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F" w:rsidRDefault="008D32CF" w:rsidP="008D32CF">
      <w:pPr>
        <w:pStyle w:val="Tekstpodstawowy"/>
        <w:rPr>
          <w:rFonts w:ascii="Lucida Calligraphy" w:hAnsi="Lucida Calligraphy"/>
          <w:sz w:val="28"/>
        </w:rPr>
      </w:pPr>
    </w:p>
    <w:p w:rsidR="008D32CF" w:rsidRDefault="008D32CF" w:rsidP="008D32CF">
      <w:pPr>
        <w:pStyle w:val="Tekstpodstawowy"/>
        <w:rPr>
          <w:rFonts w:ascii="Lucida Calligraphy" w:hAnsi="Lucida Calligraphy"/>
          <w:sz w:val="28"/>
        </w:rPr>
      </w:pPr>
    </w:p>
    <w:p w:rsidR="008D32CF" w:rsidRDefault="008D32CF" w:rsidP="008D32CF">
      <w:pPr>
        <w:pStyle w:val="Tekstpodstawowy"/>
        <w:ind w:left="360"/>
        <w:jc w:val="center"/>
      </w:pPr>
    </w:p>
    <w:p w:rsidR="008D32CF" w:rsidRPr="00D77596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>PLAN DOSKONALENIA ZAWODOWEGO NAUCZYCIELI I RADY PEDAGOGICZNEJ</w:t>
      </w:r>
    </w:p>
    <w:p w:rsidR="008D32CF" w:rsidRPr="00D77596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 xml:space="preserve">W ZESPOLE PLACÓWEK OŚWIATOWYCH W TUCZĘPACH </w:t>
      </w:r>
    </w:p>
    <w:p w:rsidR="008D32CF" w:rsidRPr="00D70197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>W ROKU</w:t>
      </w:r>
      <w:r>
        <w:rPr>
          <w:rFonts w:ascii="Calibri" w:hAnsi="Calibri"/>
          <w:b/>
          <w:sz w:val="28"/>
          <w:szCs w:val="28"/>
        </w:rPr>
        <w:t xml:space="preserve"> SZKOLNYM  20</w:t>
      </w:r>
      <w:r w:rsidR="00104DB5">
        <w:rPr>
          <w:rFonts w:ascii="Calibri" w:hAnsi="Calibri"/>
          <w:b/>
          <w:sz w:val="28"/>
          <w:szCs w:val="28"/>
        </w:rPr>
        <w:t>22</w:t>
      </w:r>
      <w:r>
        <w:rPr>
          <w:rFonts w:ascii="Calibri" w:hAnsi="Calibri"/>
          <w:b/>
          <w:sz w:val="28"/>
          <w:szCs w:val="28"/>
        </w:rPr>
        <w:t>/</w:t>
      </w:r>
      <w:r w:rsidR="00104DB5">
        <w:rPr>
          <w:rFonts w:ascii="Calibri" w:hAnsi="Calibri"/>
          <w:b/>
          <w:sz w:val="28"/>
          <w:szCs w:val="28"/>
        </w:rPr>
        <w:t>23</w:t>
      </w:r>
    </w:p>
    <w:p w:rsidR="008D32CF" w:rsidRPr="00D77596" w:rsidRDefault="008D32CF" w:rsidP="00104DB5">
      <w:pPr>
        <w:pStyle w:val="Tekstpodstawowy"/>
        <w:shd w:val="clear" w:color="auto" w:fill="FFFF00"/>
        <w:rPr>
          <w:rFonts w:ascii="Calibri" w:hAnsi="Calibri"/>
          <w:color w:val="FF0000"/>
          <w:sz w:val="28"/>
        </w:rPr>
      </w:pPr>
    </w:p>
    <w:p w:rsidR="008D32CF" w:rsidRPr="00D77596" w:rsidRDefault="008D32CF" w:rsidP="00104DB5">
      <w:pPr>
        <w:pStyle w:val="Tekstpodstawowy"/>
        <w:shd w:val="clear" w:color="auto" w:fill="FFFF00"/>
        <w:rPr>
          <w:rFonts w:ascii="Calibri" w:hAnsi="Calibri"/>
          <w:b/>
          <w:sz w:val="22"/>
          <w:szCs w:val="22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b/>
          <w:sz w:val="22"/>
          <w:szCs w:val="22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  <w:r w:rsidRPr="00D77596">
        <w:rPr>
          <w:rFonts w:ascii="Calibri" w:hAnsi="Calibri"/>
          <w:b/>
          <w:sz w:val="22"/>
          <w:szCs w:val="22"/>
        </w:rPr>
        <w:t>CELE WEWNĄTRZSZKOLNEGO DOSKONALENIA NAUCZYCIELI:</w:t>
      </w:r>
      <w:r w:rsidRPr="00D77596">
        <w:rPr>
          <w:rFonts w:ascii="Calibri" w:hAnsi="Calibri"/>
          <w:szCs w:val="24"/>
        </w:rPr>
        <w:t xml:space="preserve"> </w:t>
      </w: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 xml:space="preserve">Podwyższenie posiadanych przez nauczycieli kwalifikacji  poprzez  organizację w Radzie Pedagogicznej grup zadaniowych i przedmiotowych. 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Rozwój kompetencji dydaktycznych i wychowawczych u nauczycieli – zwiększenie efektywności kształcenia i wychowania.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Zespołowe rozwiązywanie problemów edukacyjnych i wychowawczych.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Dążenie do zgodności celów, treści, metod, form nauczania, środków dydaktycznych stosowanych do nauczania przedmiotów w ramach zespołów między - przedmiotowych, poprzez organizację spotkań i szkoleń nauczycieli, współpracę z doradcami metodycznymi, organizowanie spotkań warsztatowych.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Integracja nauczycieli w ramach zespołów przedmiotowych i Rady Pedagogicznej w wyniku wspólnych spotkań w grupach itp..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Tworzenie warunków i atmosfery sprzyjających uczeniu się.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Rozbudowa organizacji wewnątrzszkolnej, integracja różnych obszarów działania.</w:t>
      </w:r>
    </w:p>
    <w:p w:rsidR="008D32CF" w:rsidRPr="00D77596" w:rsidRDefault="008D32CF" w:rsidP="008D32CF">
      <w:pPr>
        <w:pStyle w:val="Tekstpodstawowy"/>
        <w:ind w:left="360"/>
        <w:jc w:val="both"/>
        <w:rPr>
          <w:rFonts w:ascii="Calibri" w:hAnsi="Calibri"/>
          <w:szCs w:val="24"/>
        </w:rPr>
      </w:pPr>
    </w:p>
    <w:p w:rsidR="008D32CF" w:rsidRPr="006D532B" w:rsidRDefault="008D32CF" w:rsidP="008D32CF">
      <w:pPr>
        <w:pStyle w:val="Tekstpodstawowy"/>
        <w:ind w:left="360"/>
        <w:jc w:val="both"/>
        <w:rPr>
          <w:rFonts w:ascii="Georgia" w:hAnsi="Georgia"/>
          <w:szCs w:val="24"/>
        </w:rPr>
      </w:pPr>
    </w:p>
    <w:p w:rsidR="008D32CF" w:rsidRPr="005E6EC0" w:rsidRDefault="008D32CF" w:rsidP="008D32CF">
      <w:pPr>
        <w:pStyle w:val="Tekstpodstawowy"/>
        <w:rPr>
          <w:b/>
          <w:sz w:val="22"/>
          <w:szCs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Pr="008633D8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Default="008D32CF" w:rsidP="008D32CF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8D32CF" w:rsidRDefault="008D32CF" w:rsidP="008D32CF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04DB5" w:rsidRPr="00420C0C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420C0C">
        <w:rPr>
          <w:rFonts w:ascii="Arial" w:hAnsi="Arial" w:cs="Arial"/>
          <w:b/>
          <w:sz w:val="28"/>
          <w:szCs w:val="28"/>
        </w:rPr>
        <w:t>PLAN DOSKONALENIA ZAWODOWEGO</w:t>
      </w:r>
    </w:p>
    <w:p w:rsidR="00104DB5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420C0C">
        <w:rPr>
          <w:rFonts w:ascii="Arial" w:hAnsi="Arial" w:cs="Arial"/>
          <w:b/>
          <w:sz w:val="28"/>
          <w:szCs w:val="28"/>
        </w:rPr>
        <w:t xml:space="preserve"> NAUCZYCIELI I RADY PEDAGOGICZNEJ W SZKOLE PODSTAWOWEJ ZPO w Tuczępach</w:t>
      </w:r>
      <w:r>
        <w:rPr>
          <w:rFonts w:ascii="Arial" w:hAnsi="Arial" w:cs="Arial"/>
          <w:b/>
          <w:sz w:val="28"/>
          <w:szCs w:val="28"/>
        </w:rPr>
        <w:t xml:space="preserve"> 2022/2023</w:t>
      </w:r>
    </w:p>
    <w:p w:rsidR="00104DB5" w:rsidRPr="00CC46C4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5"/>
        <w:gridCol w:w="5528"/>
        <w:gridCol w:w="1843"/>
      </w:tblGrid>
      <w:tr w:rsidR="00104DB5" w:rsidRPr="0065790B" w:rsidTr="002E67A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Tematyka Szkoleń  Rady Pedagogicznej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2022/23</w:t>
            </w: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 w:rsidRPr="006579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6686">
              <w:rPr>
                <w:rFonts w:ascii="Calibri" w:hAnsi="Calibri" w:cs="Arial"/>
                <w:sz w:val="24"/>
                <w:szCs w:val="24"/>
              </w:rPr>
              <w:t>Zmiany w prawie oświatowym i wynikające z nich zmiany wewnątrzszkolne.  Procedury postępowania, instrukcje, regulaminy -  w statutowych obszarach pracy szkoły.</w:t>
            </w:r>
          </w:p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r w:rsidRPr="00822A69">
              <w:rPr>
                <w:rFonts w:ascii="Arial" w:hAnsi="Arial" w:cs="Arial"/>
              </w:rPr>
              <w:t>Dyrektor Szkoły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r w:rsidRPr="00822A69">
              <w:rPr>
                <w:rFonts w:ascii="Arial" w:hAnsi="Arial" w:cs="Arial"/>
              </w:rPr>
              <w:t>Na bieżąco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04DB5" w:rsidRPr="00646686" w:rsidRDefault="00104DB5" w:rsidP="005B6993">
            <w:pPr>
              <w:pStyle w:val="Nagwek1"/>
              <w:rPr>
                <w:rFonts w:ascii="Calibri" w:hAnsi="Calibri" w:cs="Arial"/>
                <w:szCs w:val="24"/>
              </w:rPr>
            </w:pPr>
          </w:p>
          <w:p w:rsidR="00104DB5" w:rsidRDefault="00104DB5" w:rsidP="005B6993">
            <w:pPr>
              <w:pStyle w:val="Nagwek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Jak pracować z "trudną" klasą - praktyczne rozwiązania dla nauczycieli i wychowawców.</w:t>
            </w:r>
          </w:p>
          <w:p w:rsidR="00104DB5" w:rsidRPr="00A4504F" w:rsidRDefault="00104DB5" w:rsidP="005B6993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2E67AF" w:rsidP="005B6993">
            <w:pPr>
              <w:jc w:val="center"/>
              <w:rPr>
                <w:rFonts w:ascii="Arial" w:hAnsi="Arial" w:cs="Arial"/>
                <w:b/>
              </w:rPr>
            </w:pPr>
            <w:r w:rsidRPr="002E67AF">
              <w:rPr>
                <w:rFonts w:ascii="Arial" w:hAnsi="Arial" w:cs="Arial"/>
                <w:b/>
              </w:rPr>
              <w:t xml:space="preserve">18 </w:t>
            </w:r>
            <w:r w:rsidR="00104DB5" w:rsidRPr="002E67AF">
              <w:rPr>
                <w:rFonts w:ascii="Arial" w:hAnsi="Arial" w:cs="Arial"/>
                <w:b/>
              </w:rPr>
              <w:t>Październik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46686" w:rsidRDefault="00104DB5" w:rsidP="005B6993">
            <w:pPr>
              <w:pStyle w:val="Bezodstpw"/>
              <w:rPr>
                <w:rFonts w:ascii="Calibri" w:hAnsi="Calibri" w:cs="Arial"/>
                <w:sz w:val="24"/>
                <w:szCs w:val="24"/>
              </w:rPr>
            </w:pPr>
          </w:p>
          <w:p w:rsidR="00104DB5" w:rsidRPr="003A2314" w:rsidRDefault="00104DB5" w:rsidP="005B6993">
            <w:pPr>
              <w:pStyle w:val="Bezodstpw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Motywowanie uczniów do nauki - </w:t>
            </w:r>
            <w:r w:rsidRPr="003A2314">
              <w:rPr>
                <w:rFonts w:ascii="Calibri" w:hAnsi="Calibri" w:cs="Arial"/>
                <w:sz w:val="24"/>
                <w:szCs w:val="24"/>
              </w:rPr>
              <w:t>praktyczne rozwiązania dla nauczycieli i wychowawców.</w:t>
            </w:r>
          </w:p>
          <w:p w:rsidR="00104DB5" w:rsidRPr="00646686" w:rsidRDefault="00104DB5" w:rsidP="005B6993">
            <w:pPr>
              <w:pStyle w:val="Bezodstpw"/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2E67AF" w:rsidP="005B6993">
            <w:pPr>
              <w:jc w:val="center"/>
              <w:rPr>
                <w:rFonts w:ascii="Arial" w:hAnsi="Arial" w:cs="Arial"/>
                <w:b/>
              </w:rPr>
            </w:pPr>
            <w:r w:rsidRPr="002E67AF">
              <w:rPr>
                <w:rFonts w:ascii="Arial" w:hAnsi="Arial" w:cs="Arial"/>
                <w:b/>
              </w:rPr>
              <w:t xml:space="preserve">14 </w:t>
            </w:r>
            <w:r w:rsidR="00104DB5" w:rsidRPr="002E67AF">
              <w:rPr>
                <w:rFonts w:ascii="Arial" w:hAnsi="Arial" w:cs="Arial"/>
                <w:b/>
              </w:rPr>
              <w:t>Grudzień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64904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BD473A" w:rsidRDefault="00104DB5" w:rsidP="005B6993">
            <w:pPr>
              <w:pStyle w:val="Nagwek1"/>
              <w:rPr>
                <w:rFonts w:ascii="Arial" w:hAnsi="Arial" w:cs="Arial"/>
                <w:sz w:val="20"/>
              </w:rPr>
            </w:pPr>
          </w:p>
          <w:p w:rsidR="00104DB5" w:rsidRPr="00104DB5" w:rsidRDefault="00104DB5" w:rsidP="005B6993">
            <w:pPr>
              <w:pStyle w:val="Nagwek3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 w:rsidRPr="00104DB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Hejt</w:t>
            </w:r>
            <w:proofErr w:type="spellEnd"/>
            <w:r w:rsidRPr="00104DB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 mowa nienawiści wśród dzieci i młodzieży - praktyczne sposoby przeciwdziałania tym zjawiskom</w:t>
            </w:r>
          </w:p>
          <w:p w:rsidR="00104DB5" w:rsidRPr="00A4504F" w:rsidRDefault="00104DB5" w:rsidP="005B6993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2E67AF" w:rsidP="005B6993">
            <w:pPr>
              <w:jc w:val="center"/>
              <w:rPr>
                <w:rFonts w:ascii="Arial" w:hAnsi="Arial" w:cs="Arial"/>
                <w:b/>
              </w:rPr>
            </w:pPr>
            <w:r w:rsidRPr="002E67AF">
              <w:rPr>
                <w:rFonts w:ascii="Arial" w:hAnsi="Arial" w:cs="Arial"/>
                <w:b/>
              </w:rPr>
              <w:t xml:space="preserve">16 </w:t>
            </w:r>
            <w:r w:rsidR="00104DB5" w:rsidRPr="002E67AF">
              <w:rPr>
                <w:rFonts w:ascii="Arial" w:hAnsi="Arial" w:cs="Arial"/>
                <w:b/>
              </w:rPr>
              <w:t>Marzec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64904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DB5" w:rsidRDefault="00104DB5" w:rsidP="00104DB5"/>
    <w:p w:rsidR="008D32CF" w:rsidRDefault="008D32CF" w:rsidP="008D32CF"/>
    <w:p w:rsidR="00BD473A" w:rsidRDefault="00BD473A" w:rsidP="00BD473A">
      <w:pPr>
        <w:pStyle w:val="Akapitzlist"/>
        <w:ind w:left="0"/>
        <w:jc w:val="both"/>
        <w:rPr>
          <w:rFonts w:ascii="Calibri" w:hAnsi="Calibri"/>
          <w:sz w:val="24"/>
          <w:szCs w:val="24"/>
          <w:u w:val="single"/>
        </w:rPr>
      </w:pPr>
    </w:p>
    <w:p w:rsidR="008512F0" w:rsidRDefault="008512F0"/>
    <w:sectPr w:rsidR="008512F0" w:rsidSect="008D3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24C"/>
    <w:multiLevelType w:val="hybridMultilevel"/>
    <w:tmpl w:val="0CBA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2B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CF"/>
    <w:rsid w:val="00104DB5"/>
    <w:rsid w:val="00165D99"/>
    <w:rsid w:val="001851F8"/>
    <w:rsid w:val="0029613E"/>
    <w:rsid w:val="002A683C"/>
    <w:rsid w:val="002E67AF"/>
    <w:rsid w:val="003A2314"/>
    <w:rsid w:val="005C09D7"/>
    <w:rsid w:val="006430DF"/>
    <w:rsid w:val="00646686"/>
    <w:rsid w:val="00681FA6"/>
    <w:rsid w:val="00723F8F"/>
    <w:rsid w:val="00826069"/>
    <w:rsid w:val="008512F0"/>
    <w:rsid w:val="00891281"/>
    <w:rsid w:val="008D32CF"/>
    <w:rsid w:val="00A60F4A"/>
    <w:rsid w:val="00B427BE"/>
    <w:rsid w:val="00BD473A"/>
    <w:rsid w:val="00C27C3F"/>
    <w:rsid w:val="00D2349B"/>
    <w:rsid w:val="00DB4BAA"/>
    <w:rsid w:val="00F02995"/>
    <w:rsid w:val="00F17F1F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2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2C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8D32C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2C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D32C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8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2020-09-16T07:07:00Z</dcterms:created>
  <dcterms:modified xsi:type="dcterms:W3CDTF">2022-08-18T11:53:00Z</dcterms:modified>
</cp:coreProperties>
</file>