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A45C" w14:textId="77777777" w:rsidR="00893DD2" w:rsidRDefault="00893DD2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uČebné osnovy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E236F5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2421F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Občianska </w:t>
      </w:r>
      <w:r w:rsidR="005C62B4">
        <w:rPr>
          <w:rFonts w:eastAsia="MS Gothic"/>
          <w:b/>
          <w:caps/>
          <w:color w:val="323E4F"/>
          <w:spacing w:val="-10"/>
          <w:sz w:val="68"/>
          <w:szCs w:val="68"/>
        </w:rPr>
        <w:t>náuka</w:t>
      </w:r>
      <w:r w:rsidR="00E236F5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>PRE ŽIAKOV S</w:t>
      </w:r>
      <w:r w:rsidR="00E236F5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 ľahkým 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>STUPŇOM MENTÁLNEHO POSTIHNUTIA</w:t>
      </w:r>
    </w:p>
    <w:p w14:paraId="3BC11CBD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14:paraId="3F7492AC" w14:textId="77777777" w:rsidR="00854F3F" w:rsidRDefault="00854F3F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03578DA8" w14:textId="77777777" w:rsidR="00854F3F" w:rsidRDefault="00854F3F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34845B5D" w14:textId="77777777" w:rsidR="00854F3F" w:rsidRPr="00D437DA" w:rsidRDefault="00854F3F" w:rsidP="00854F3F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0DDF578E" w14:textId="77777777" w:rsidR="00854F3F" w:rsidRPr="00854F3F" w:rsidRDefault="00854F3F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7A7844CA" w14:textId="50E21F80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 xml:space="preserve">. </w:t>
      </w:r>
      <w:proofErr w:type="spellStart"/>
      <w:r w:rsidR="00203553">
        <w:rPr>
          <w:b/>
          <w:color w:val="323E4F"/>
          <w:spacing w:val="-10"/>
          <w:sz w:val="36"/>
          <w:szCs w:val="36"/>
        </w:rPr>
        <w:t>Ildikó</w:t>
      </w:r>
      <w:proofErr w:type="spellEnd"/>
      <w:r w:rsidR="00203553"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 w:rsidR="00203553">
        <w:rPr>
          <w:b/>
          <w:color w:val="323E4F"/>
          <w:spacing w:val="-10"/>
          <w:sz w:val="36"/>
          <w:szCs w:val="36"/>
        </w:rPr>
        <w:t>Ádám</w:t>
      </w:r>
      <w:proofErr w:type="spellEnd"/>
    </w:p>
    <w:p w14:paraId="6485D1C7" w14:textId="77777777" w:rsidR="00854F3F" w:rsidRDefault="00854F3F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72F3FA2F" w14:textId="72AC7AC2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</w:t>
      </w:r>
      <w:r w:rsidR="00E236F5">
        <w:rPr>
          <w:b/>
          <w:color w:val="323E4F"/>
          <w:spacing w:val="-10"/>
          <w:sz w:val="36"/>
          <w:szCs w:val="36"/>
        </w:rPr>
        <w:t>9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854F3F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854F3F">
        <w:rPr>
          <w:b/>
          <w:color w:val="323E4F"/>
          <w:spacing w:val="-10"/>
          <w:sz w:val="36"/>
          <w:szCs w:val="36"/>
        </w:rPr>
        <w:t>13.09</w:t>
      </w:r>
      <w:r w:rsidR="00893DD2">
        <w:rPr>
          <w:b/>
          <w:color w:val="323E4F"/>
          <w:spacing w:val="-10"/>
          <w:sz w:val="36"/>
          <w:szCs w:val="36"/>
        </w:rPr>
        <w:t>.20</w:t>
      </w:r>
      <w:r w:rsidR="00881A6E">
        <w:rPr>
          <w:b/>
          <w:color w:val="323E4F"/>
          <w:spacing w:val="-10"/>
          <w:sz w:val="36"/>
          <w:szCs w:val="36"/>
        </w:rPr>
        <w:t>21</w:t>
      </w:r>
    </w:p>
    <w:p w14:paraId="14D1C035" w14:textId="77777777"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4DC770B8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73C16E9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5747E134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B976BC4" w14:textId="77777777" w:rsidR="00E236F5" w:rsidRDefault="00E236F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59259203" w14:textId="5DEE61AE" w:rsidR="00985205" w:rsidRDefault="00985205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 w:rsidR="005C62B4">
        <w:rPr>
          <w:rFonts w:ascii="Calibri" w:hAnsi="Calibri"/>
          <w:b/>
          <w:spacing w:val="-10"/>
          <w:szCs w:val="24"/>
        </w:rPr>
        <w:t>–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5C62B4">
        <w:rPr>
          <w:rFonts w:ascii="Calibri" w:hAnsi="Calibri"/>
          <w:b/>
          <w:spacing w:val="-10"/>
          <w:szCs w:val="24"/>
        </w:rPr>
        <w:t>Občianska náuka</w:t>
      </w:r>
      <w:r>
        <w:rPr>
          <w:rFonts w:ascii="Calibri" w:hAnsi="Calibri"/>
          <w:b/>
          <w:spacing w:val="-10"/>
          <w:szCs w:val="24"/>
        </w:rPr>
        <w:t xml:space="preserve">  </w:t>
      </w:r>
      <w:r w:rsidR="00E236F5">
        <w:rPr>
          <w:rFonts w:ascii="Calibri" w:hAnsi="Calibri"/>
          <w:b/>
          <w:spacing w:val="-10"/>
          <w:szCs w:val="24"/>
        </w:rPr>
        <w:t>9</w:t>
      </w:r>
      <w:r>
        <w:rPr>
          <w:rFonts w:ascii="Calibri" w:hAnsi="Calibri"/>
          <w:b/>
          <w:spacing w:val="-10"/>
          <w:szCs w:val="24"/>
        </w:rPr>
        <w:t xml:space="preserve">. ročník   pre žiakov </w:t>
      </w:r>
      <w:r w:rsidR="005E5C68">
        <w:rPr>
          <w:rFonts w:ascii="Calibri" w:hAnsi="Calibri"/>
          <w:b/>
          <w:spacing w:val="-10"/>
          <w:szCs w:val="24"/>
        </w:rPr>
        <w:t xml:space="preserve"> ZŠ </w:t>
      </w:r>
      <w:r>
        <w:rPr>
          <w:rFonts w:ascii="Calibri" w:hAnsi="Calibri"/>
          <w:b/>
          <w:spacing w:val="-10"/>
          <w:szCs w:val="24"/>
        </w:rPr>
        <w:t>s</w:t>
      </w:r>
      <w:r w:rsidR="00E236F5">
        <w:rPr>
          <w:rFonts w:ascii="Calibri" w:hAnsi="Calibri"/>
          <w:b/>
          <w:spacing w:val="-10"/>
          <w:szCs w:val="24"/>
        </w:rPr>
        <w:t xml:space="preserve"> ľahkým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115F6638" w14:textId="77777777" w:rsidR="00E016C2" w:rsidRDefault="00E016C2" w:rsidP="00E016C2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2021/2022</w:t>
      </w:r>
    </w:p>
    <w:p w14:paraId="13E11FC1" w14:textId="77777777" w:rsidR="00E016C2" w:rsidRDefault="00E016C2" w:rsidP="00E016C2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Ročník: deviaty</w:t>
      </w:r>
    </w:p>
    <w:p w14:paraId="3E8BE570" w14:textId="731B8FAD" w:rsidR="00E016C2" w:rsidRDefault="00E016C2" w:rsidP="00E016C2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Počet vyučovacích hodín v školskom roku: 1 hodina týždenne - 33 hodín ročne</w:t>
      </w:r>
    </w:p>
    <w:p w14:paraId="0363D959" w14:textId="77777777" w:rsidR="00854F3F" w:rsidRDefault="00854F3F" w:rsidP="00E016C2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17EDC79E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80FA848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2BB78842" w14:textId="77777777" w:rsidR="00E236F5" w:rsidRPr="005E5C68" w:rsidRDefault="005C62B4" w:rsidP="00985205">
      <w:pPr>
        <w:ind w:left="0" w:firstLine="0"/>
        <w:rPr>
          <w:rFonts w:asciiTheme="minorHAnsi" w:hAnsiTheme="minorHAnsi" w:cstheme="minorHAnsi"/>
          <w:sz w:val="22"/>
        </w:rPr>
      </w:pPr>
      <w:r w:rsidRPr="005E5C68">
        <w:rPr>
          <w:rFonts w:asciiTheme="minorHAnsi" w:hAnsiTheme="minorHAnsi" w:cstheme="minorHAnsi"/>
          <w:sz w:val="22"/>
        </w:rPr>
        <w:t xml:space="preserve">Občianska náuka cieľavedome ovplyvňuje poznanie a konanie žiakov v duchu humanity, morálky a demokracie. Vedie žiakov k tomu, aby svojimi postojmi a činmi prejavovali občiansku aktivitu, vlastenectvo, pozitívny vzťah k práci a jej výsledkom. Vplýva na žiakov v tom smere, aby si uvedomovali zodpovednosť k sebe, svojim blízkym, národu a celej spoločnosti, aby si uvedomovali svoju národnú a štátnu identitu. Obsah vyučovacieho predmetu je založený na uplatňovaní väzieb výchovy a vzdelávania, na spájaní teoretických poznatkov s osobnou praxou, so životnými zážitkami a skúsenosťami žiakov. Získané poznatky poskytujú žiakom vhodnú orientáciu pre budúci občiansky život. Občianska náuka prináša žiakom právne a ekonomické informácie, ktoré v inom predmete nedostanú. Pozornosť venuje i rozvoju citovej a vôľovej sféry osobnosti žiaka. Integruje poznatky z iných predmetov. Najužšie </w:t>
      </w:r>
      <w:proofErr w:type="spellStart"/>
      <w:r w:rsidRPr="005E5C68">
        <w:rPr>
          <w:rFonts w:asciiTheme="minorHAnsi" w:hAnsiTheme="minorHAnsi" w:cstheme="minorHAnsi"/>
          <w:sz w:val="22"/>
        </w:rPr>
        <w:t>medzipredmetové</w:t>
      </w:r>
      <w:proofErr w:type="spellEnd"/>
      <w:r w:rsidRPr="005E5C68">
        <w:rPr>
          <w:rFonts w:asciiTheme="minorHAnsi" w:hAnsiTheme="minorHAnsi" w:cstheme="minorHAnsi"/>
          <w:sz w:val="22"/>
        </w:rPr>
        <w:t xml:space="preserve"> vzťahy ju viažu s dejepisom, geografiou, etickou výchovou, materinským jazykom a literatúrou a biológiou.</w:t>
      </w:r>
    </w:p>
    <w:p w14:paraId="3AF304FF" w14:textId="77777777" w:rsidR="00E236F5" w:rsidRDefault="00E236F5" w:rsidP="00985205">
      <w:pPr>
        <w:ind w:left="0" w:firstLine="0"/>
      </w:pPr>
    </w:p>
    <w:p w14:paraId="18138D3F" w14:textId="77777777" w:rsidR="00985205" w:rsidRDefault="00985205" w:rsidP="00985205">
      <w:pPr>
        <w:ind w:left="0" w:firstLine="0"/>
        <w:rPr>
          <w:spacing w:val="-10"/>
          <w:sz w:val="20"/>
          <w:szCs w:val="20"/>
        </w:rPr>
      </w:pPr>
    </w:p>
    <w:p w14:paraId="411E5EDC" w14:textId="77777777" w:rsidR="00985205" w:rsidRPr="00854F3F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854F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452A07DF" w14:textId="77777777" w:rsidR="00203553" w:rsidRPr="00203553" w:rsidRDefault="00203553" w:rsidP="00203553">
      <w:pPr>
        <w:pStyle w:val="Odsekzoznamu"/>
        <w:spacing w:after="0" w:line="240" w:lineRule="auto"/>
        <w:ind w:right="13" w:firstLine="0"/>
        <w:jc w:val="left"/>
        <w:rPr>
          <w:rFonts w:ascii="Calibri" w:hAnsi="Calibri"/>
          <w:spacing w:val="-10"/>
          <w:sz w:val="22"/>
        </w:rPr>
      </w:pPr>
    </w:p>
    <w:p w14:paraId="787CC9B4" w14:textId="77777777" w:rsidR="005C62B4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>poznať štátne symboly Slovenskej republiky,</w:t>
      </w:r>
    </w:p>
    <w:p w14:paraId="6652FA78" w14:textId="77777777" w:rsidR="005C62B4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 xml:space="preserve">oboznámiť sa so spôsobom voľby prezidenta Slovenskej republiky, </w:t>
      </w:r>
    </w:p>
    <w:p w14:paraId="185FC602" w14:textId="77777777" w:rsidR="005C62B4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>poznať podmienky aktívneho a pasívneho volebného práva,</w:t>
      </w:r>
    </w:p>
    <w:p w14:paraId="2D3BEA3C" w14:textId="77777777" w:rsidR="005C62B4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>poznať rozdiel medzi parlamentnými a komunálnymi voľbami,</w:t>
      </w:r>
    </w:p>
    <w:p w14:paraId="6E95B96A" w14:textId="77777777" w:rsidR="005C62B4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>viesť žiakov k uvedomovaniu si práv a povinností občanov,</w:t>
      </w:r>
    </w:p>
    <w:p w14:paraId="00F70B80" w14:textId="77777777" w:rsidR="005C62B4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 xml:space="preserve">získať základné vedomosti o ekonomickom fungovaní spoločnosti, </w:t>
      </w:r>
    </w:p>
    <w:p w14:paraId="2080E7DF" w14:textId="77777777" w:rsidR="00985205" w:rsidRPr="005E5C68" w:rsidRDefault="005C62B4" w:rsidP="0002421F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 w:cstheme="minorHAnsi"/>
          <w:spacing w:val="-10"/>
          <w:sz w:val="22"/>
        </w:rPr>
      </w:pPr>
      <w:r w:rsidRPr="005E5C68">
        <w:rPr>
          <w:rFonts w:asciiTheme="minorHAnsi" w:hAnsiTheme="minorHAnsi" w:cstheme="minorHAnsi"/>
          <w:sz w:val="22"/>
        </w:rPr>
        <w:t>získať základné vedomosti o Zákonníku práce.</w:t>
      </w:r>
    </w:p>
    <w:p w14:paraId="0C4C1C99" w14:textId="77777777" w:rsidR="00985205" w:rsidRPr="005E5C68" w:rsidRDefault="00985205" w:rsidP="00985205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spacing w:val="-10"/>
          <w:sz w:val="22"/>
        </w:rPr>
      </w:pPr>
    </w:p>
    <w:p w14:paraId="5EF1DC9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FA8FF4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15674EE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CD08708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6D91D11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23CE2E0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38F28BB" w14:textId="5F2A63BC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E236F5">
        <w:rPr>
          <w:rFonts w:ascii="Calibri" w:hAnsi="Calibri"/>
          <w:b/>
          <w:spacing w:val="-10"/>
          <w:sz w:val="28"/>
          <w:szCs w:val="28"/>
        </w:rPr>
        <w:t>deviaty</w:t>
      </w:r>
    </w:p>
    <w:p w14:paraId="71612C31" w14:textId="3C2ECAF6" w:rsidR="00854F3F" w:rsidRPr="00E263CC" w:rsidRDefault="00854F3F" w:rsidP="00854F3F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>
        <w:rPr>
          <w:rFonts w:ascii="Calibri" w:hAnsi="Calibri"/>
          <w:b/>
          <w:spacing w:val="-10"/>
          <w:sz w:val="28"/>
          <w:szCs w:val="28"/>
        </w:rPr>
        <w:t>1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>
        <w:rPr>
          <w:rFonts w:ascii="Calibri" w:hAnsi="Calibri"/>
          <w:b/>
          <w:spacing w:val="-10"/>
          <w:sz w:val="28"/>
          <w:szCs w:val="28"/>
        </w:rPr>
        <w:t>a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p w14:paraId="784104C7" w14:textId="77777777" w:rsidR="00854F3F" w:rsidRDefault="00854F3F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14:paraId="78F5C32F" w14:textId="77777777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13246D8" w14:textId="6A2D06FF" w:rsidR="00854F3F" w:rsidRDefault="00854F3F" w:rsidP="00854F3F">
            <w:pPr>
              <w:pStyle w:val="Stlus1"/>
            </w:pPr>
            <w:r>
              <w:t>Učebné osnovy sú totožné so vzdelávacím štandardom ŠVP pre daný predmet</w:t>
            </w:r>
          </w:p>
          <w:p w14:paraId="5C72575A" w14:textId="77777777" w:rsidR="00854F3F" w:rsidRDefault="00854F3F" w:rsidP="00854F3F">
            <w:pPr>
              <w:pStyle w:val="Stlus1"/>
            </w:pPr>
          </w:p>
          <w:p w14:paraId="461A45D4" w14:textId="77777777"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14:paraId="3DA87588" w14:textId="77777777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4DD4DE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4FEC069D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CC69731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A30AB1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EDE049C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63CC7C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14:paraId="1E549873" w14:textId="77777777" w:rsidTr="000F0FF8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B1BD00" w14:textId="77777777"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C68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C4D43" w14:textId="77777777" w:rsidR="00BA406B" w:rsidRPr="00391086" w:rsidRDefault="00556777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Človek a </w:t>
            </w:r>
            <w:r w:rsidR="0073364C">
              <w:rPr>
                <w:rFonts w:asciiTheme="minorHAnsi" w:hAnsiTheme="minorHAnsi"/>
                <w:sz w:val="20"/>
                <w:szCs w:val="20"/>
              </w:rPr>
              <w:t>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1D0040" w14:textId="77777777" w:rsidR="0073364C" w:rsidRPr="00BD2593" w:rsidRDefault="0073364C" w:rsidP="0073364C">
            <w:pPr>
              <w:pStyle w:val="Stlus1"/>
              <w:jc w:val="left"/>
              <w:rPr>
                <w:rFonts w:asciiTheme="minorHAnsi" w:hAnsiTheme="minorHAnsi" w:cstheme="minorHAnsi"/>
                <w:b w:val="0"/>
              </w:rPr>
            </w:pPr>
            <w:r w:rsidRPr="00BD2593">
              <w:rPr>
                <w:b w:val="0"/>
              </w:rPr>
              <w:t xml:space="preserve">Slovenská republika </w:t>
            </w:r>
          </w:p>
          <w:p w14:paraId="7B9F59DC" w14:textId="77777777" w:rsidR="0073364C" w:rsidRDefault="0073364C" w:rsidP="0073364C">
            <w:pPr>
              <w:pStyle w:val="Stlus1"/>
              <w:jc w:val="left"/>
              <w:rPr>
                <w:b w:val="0"/>
                <w:u w:val="single"/>
              </w:rPr>
            </w:pPr>
          </w:p>
          <w:p w14:paraId="2B47391F" w14:textId="77777777" w:rsidR="0073364C" w:rsidRDefault="0073364C" w:rsidP="0073364C">
            <w:pPr>
              <w:pStyle w:val="Stlus1"/>
              <w:jc w:val="left"/>
              <w:rPr>
                <w:b w:val="0"/>
                <w:u w:val="single"/>
              </w:rPr>
            </w:pPr>
          </w:p>
          <w:p w14:paraId="666718D3" w14:textId="77777777" w:rsidR="0073364C" w:rsidRDefault="0073364C" w:rsidP="0073364C">
            <w:pPr>
              <w:pStyle w:val="Stlus1"/>
              <w:jc w:val="left"/>
              <w:rPr>
                <w:b w:val="0"/>
                <w:u w:val="single"/>
              </w:rPr>
            </w:pPr>
          </w:p>
          <w:p w14:paraId="1C304A32" w14:textId="77777777" w:rsidR="0073364C" w:rsidRDefault="0073364C" w:rsidP="0073364C">
            <w:pPr>
              <w:pStyle w:val="Stlus1"/>
              <w:jc w:val="left"/>
              <w:rPr>
                <w:b w:val="0"/>
                <w:u w:val="single"/>
              </w:rPr>
            </w:pPr>
          </w:p>
          <w:p w14:paraId="039B1717" w14:textId="77777777" w:rsidR="0073364C" w:rsidRDefault="0073364C" w:rsidP="0073364C">
            <w:pPr>
              <w:pStyle w:val="Stlus1"/>
              <w:jc w:val="left"/>
              <w:rPr>
                <w:b w:val="0"/>
                <w:u w:val="single"/>
              </w:rPr>
            </w:pPr>
          </w:p>
          <w:p w14:paraId="6FD1864C" w14:textId="77777777" w:rsidR="0073364C" w:rsidRPr="00BD2593" w:rsidRDefault="0073364C" w:rsidP="0073364C">
            <w:pPr>
              <w:pStyle w:val="Stlus1"/>
              <w:jc w:val="left"/>
              <w:rPr>
                <w:rFonts w:asciiTheme="minorHAnsi" w:hAnsiTheme="minorHAnsi" w:cstheme="minorHAnsi"/>
                <w:b w:val="0"/>
              </w:rPr>
            </w:pPr>
            <w:r w:rsidRPr="00BD2593">
              <w:rPr>
                <w:b w:val="0"/>
              </w:rPr>
              <w:t xml:space="preserve">Slovenské hospodárstvo </w:t>
            </w:r>
          </w:p>
          <w:p w14:paraId="541A139C" w14:textId="77777777" w:rsidR="0073364C" w:rsidRPr="00BD2593" w:rsidRDefault="0073364C" w:rsidP="0073364C">
            <w:pPr>
              <w:pStyle w:val="Stlus1"/>
              <w:ind w:left="754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076F2736" w14:textId="77777777" w:rsidR="0073364C" w:rsidRDefault="0073364C" w:rsidP="0073364C">
            <w:pPr>
              <w:pStyle w:val="Stlus1"/>
              <w:ind w:left="754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4E3FE66F" w14:textId="77777777" w:rsidR="0073364C" w:rsidRDefault="0073364C" w:rsidP="0073364C">
            <w:pPr>
              <w:pStyle w:val="Stlus1"/>
              <w:ind w:left="754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0478036C" w14:textId="77777777" w:rsidR="0073364C" w:rsidRPr="00BD2593" w:rsidRDefault="0073364C" w:rsidP="0073364C">
            <w:pPr>
              <w:pStyle w:val="Stlus1"/>
              <w:jc w:val="left"/>
              <w:rPr>
                <w:rFonts w:asciiTheme="minorHAnsi" w:hAnsiTheme="minorHAnsi" w:cstheme="minorHAnsi"/>
                <w:b w:val="0"/>
              </w:rPr>
            </w:pPr>
            <w:r w:rsidRPr="00BD2593">
              <w:rPr>
                <w:b w:val="0"/>
              </w:rPr>
              <w:t xml:space="preserve">Čo by mal občan vedieť </w:t>
            </w:r>
          </w:p>
          <w:p w14:paraId="0B280A93" w14:textId="77777777" w:rsidR="000F0FF8" w:rsidRPr="00391086" w:rsidRDefault="000F0FF8" w:rsidP="000F0F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A4FB1" w14:textId="77777777" w:rsidR="00E119F1" w:rsidRPr="0073364C" w:rsidRDefault="005C62B4" w:rsidP="0073364C">
            <w:pPr>
              <w:pStyle w:val="Stlus1"/>
              <w:jc w:val="left"/>
              <w:rPr>
                <w:rFonts w:asciiTheme="minorHAnsi" w:hAnsiTheme="minorHAnsi" w:cstheme="minorHAnsi"/>
                <w:b w:val="0"/>
                <w:u w:val="single"/>
              </w:rPr>
            </w:pPr>
            <w:r w:rsidRPr="0073364C">
              <w:rPr>
                <w:b w:val="0"/>
              </w:rPr>
              <w:t>Vyučovanie realizujeme v konkrétnych situáciách tak, aby bol obsah učiva blízky chápaniu mentálne postihnutých žiakov. Žiaci si osvojujú podmienky práva voliť a byť volený. Vedieme ich k tomu, aby poznali význam základných dokladov občana. Oboznamujeme žiakov so záujmovými organizáciami v mieste ich bydliska.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00C2B" w14:textId="77777777" w:rsidR="005C62B4" w:rsidRPr="0073364C" w:rsidRDefault="005C62B4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73364C">
              <w:rPr>
                <w:b w:val="0"/>
              </w:rPr>
              <w:t xml:space="preserve">Štátne symboly. Prezident Slovenskej republiky. Vláda Slovenskej republiky. Národná rada Slovenskej republiky. Voľby a volebné právo (voľba prezidenta, poslancov NR SR, poslancov do miestnych a regionálnych zastupiteľských orgánov). Základné práva a povinnosti občanov. Slovenská republika – demokratický štát. </w:t>
            </w:r>
          </w:p>
          <w:p w14:paraId="081FC9C8" w14:textId="77777777" w:rsidR="005C62B4" w:rsidRPr="0073364C" w:rsidRDefault="005C62B4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73364C">
              <w:rPr>
                <w:b w:val="0"/>
              </w:rPr>
              <w:t xml:space="preserve">Trhové hospodárstvo. Vlastníctvo v demokratickej spoločnosti. Poctivá práca občanov. Peniaze a ich vznik. Peňažné ústavy v trhovej ekonomike. Rodinný a štátny rozpočet. Podnikanie. Sociálna politika štátu. </w:t>
            </w:r>
          </w:p>
          <w:p w14:paraId="468CB04F" w14:textId="77777777" w:rsidR="00BA406B" w:rsidRPr="0073364C" w:rsidRDefault="005C62B4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</w:rPr>
            </w:pPr>
            <w:r w:rsidRPr="0073364C">
              <w:rPr>
                <w:b w:val="0"/>
              </w:rPr>
              <w:t>Doklady občana. Zmenená pracovná schopnosť. Úrady štátnej správy. Zákonník práce. Medziľudské vzťahy na pracovisku. Pracovné problémy a prekážky v práci. Choroba, liečebný poriadok, nemocenské dávky . Záujmové organizácie. Odborová organizácia. Poistenie a sporenie.</w:t>
            </w:r>
          </w:p>
        </w:tc>
      </w:tr>
      <w:tr w:rsidR="00BA406B" w14:paraId="2ACD8941" w14:textId="77777777" w:rsidTr="005E5C68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692DC6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14:paraId="140DCF09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5865" w14:textId="77777777" w:rsidR="005E5C68" w:rsidRPr="005E5C68" w:rsidRDefault="005E5C68" w:rsidP="005E5C68">
            <w:pPr>
              <w:pStyle w:val="Stlus1"/>
              <w:numPr>
                <w:ilvl w:val="0"/>
                <w:numId w:val="6"/>
              </w:numPr>
              <w:ind w:left="317" w:hanging="317"/>
              <w:rPr>
                <w:b w:val="0"/>
              </w:rPr>
            </w:pPr>
            <w:r w:rsidRPr="005E5C68">
              <w:rPr>
                <w:b w:val="0"/>
              </w:rPr>
              <w:t>porozumieť sebe a iným</w:t>
            </w:r>
          </w:p>
          <w:p w14:paraId="6A680982" w14:textId="77777777" w:rsidR="005E5C68" w:rsidRPr="005E5C68" w:rsidRDefault="005E5C68" w:rsidP="005E5C68">
            <w:pPr>
              <w:pStyle w:val="Stlus1"/>
              <w:numPr>
                <w:ilvl w:val="0"/>
                <w:numId w:val="6"/>
              </w:numPr>
              <w:ind w:left="317" w:hanging="317"/>
              <w:rPr>
                <w:b w:val="0"/>
              </w:rPr>
            </w:pPr>
            <w:r w:rsidRPr="005E5C68">
              <w:rPr>
                <w:b w:val="0"/>
              </w:rPr>
              <w:t>uvedomiť si svoje postavenie v rodine, v štáte a vo svete</w:t>
            </w:r>
          </w:p>
          <w:p w14:paraId="3441B2F1" w14:textId="77777777" w:rsidR="005E5C68" w:rsidRPr="005E5C68" w:rsidRDefault="005E5C68" w:rsidP="005E5C68">
            <w:pPr>
              <w:pStyle w:val="Stlus1"/>
              <w:numPr>
                <w:ilvl w:val="0"/>
                <w:numId w:val="6"/>
              </w:numPr>
              <w:ind w:left="317" w:hanging="317"/>
              <w:rPr>
                <w:b w:val="0"/>
              </w:rPr>
            </w:pPr>
            <w:r w:rsidRPr="005E5C68">
              <w:rPr>
                <w:b w:val="0"/>
              </w:rPr>
              <w:t>uvedomiť si funkciu manželstva, rodičovstva</w:t>
            </w:r>
          </w:p>
          <w:p w14:paraId="577AA4E9" w14:textId="77777777" w:rsidR="005E5C68" w:rsidRPr="005E5C68" w:rsidRDefault="005E5C68" w:rsidP="005E5C68">
            <w:pPr>
              <w:pStyle w:val="Stlus1"/>
              <w:numPr>
                <w:ilvl w:val="0"/>
                <w:numId w:val="6"/>
              </w:numPr>
              <w:ind w:left="317" w:hanging="317"/>
              <w:rPr>
                <w:b w:val="0"/>
              </w:rPr>
            </w:pPr>
            <w:r w:rsidRPr="005E5C68">
              <w:rPr>
                <w:b w:val="0"/>
              </w:rPr>
              <w:t xml:space="preserve">hospodárenie v rodine </w:t>
            </w:r>
          </w:p>
          <w:p w14:paraId="171564ED" w14:textId="77777777" w:rsidR="00BA406B" w:rsidRPr="00BA406B" w:rsidRDefault="00BA406B" w:rsidP="005E5C68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173C16" w14:textId="77777777"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14:paraId="5868D7AE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927172F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BB1524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CAE05FE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B28D4E4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87BECB9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5352A09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39A50E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21F234F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3F9A62AB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2AD8" w14:textId="77777777" w:rsidR="001736C4" w:rsidRDefault="001736C4" w:rsidP="00985205">
      <w:pPr>
        <w:spacing w:after="0" w:line="240" w:lineRule="auto"/>
      </w:pPr>
      <w:r>
        <w:separator/>
      </w:r>
    </w:p>
  </w:endnote>
  <w:endnote w:type="continuationSeparator" w:id="0">
    <w:p w14:paraId="079359BA" w14:textId="77777777" w:rsidR="001736C4" w:rsidRDefault="001736C4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F780" w14:textId="77777777" w:rsidR="0002421F" w:rsidRDefault="0002421F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14:paraId="66C5D518" w14:textId="77777777" w:rsidR="0002421F" w:rsidRDefault="000242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1337" w14:textId="77777777" w:rsidR="001736C4" w:rsidRDefault="001736C4" w:rsidP="00985205">
      <w:pPr>
        <w:spacing w:after="0" w:line="240" w:lineRule="auto"/>
      </w:pPr>
      <w:r>
        <w:separator/>
      </w:r>
    </w:p>
  </w:footnote>
  <w:footnote w:type="continuationSeparator" w:id="0">
    <w:p w14:paraId="2D72B41E" w14:textId="77777777" w:rsidR="001736C4" w:rsidRDefault="001736C4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E829" w14:textId="4F5FB02D" w:rsidR="0002421F" w:rsidRDefault="0002421F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>
      <w:rPr>
        <w:rFonts w:ascii="Calibri" w:hAnsi="Calibri"/>
        <w:b/>
        <w:spacing w:val="-10"/>
        <w:sz w:val="20"/>
        <w:lang w:val="hu-HU"/>
      </w:rPr>
      <w:t>armády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15, </w:t>
    </w:r>
    <w:r>
      <w:rPr>
        <w:rFonts w:ascii="Calibri" w:hAnsi="Calibri"/>
        <w:b/>
        <w:spacing w:val="-10"/>
        <w:sz w:val="20"/>
      </w:rPr>
      <w:t xml:space="preserve">Moldava nad Bodvou - </w:t>
    </w:r>
    <w:proofErr w:type="spellStart"/>
    <w:r>
      <w:rPr>
        <w:rFonts w:ascii="Calibri" w:hAnsi="Calibri"/>
        <w:b/>
        <w:spacing w:val="-10"/>
        <w:sz w:val="20"/>
      </w:rPr>
      <w:t>Szepsi</w:t>
    </w:r>
    <w:proofErr w:type="spellEnd"/>
  </w:p>
  <w:p w14:paraId="2F26270A" w14:textId="77777777" w:rsidR="0002421F" w:rsidRDefault="0002421F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5C62B4">
      <w:rPr>
        <w:rFonts w:ascii="Calibri" w:hAnsi="Calibri"/>
        <w:b/>
        <w:spacing w:val="-10"/>
        <w:sz w:val="20"/>
      </w:rPr>
      <w:t xml:space="preserve">Občianska náuka </w:t>
    </w:r>
    <w:r>
      <w:rPr>
        <w:rFonts w:ascii="Calibri" w:hAnsi="Calibri"/>
        <w:b/>
        <w:spacing w:val="-10"/>
        <w:sz w:val="20"/>
      </w:rPr>
      <w:t xml:space="preserve"> 9.  ročník pre žiakov s ľahkým stupňom mentálneho postihnutia</w:t>
    </w:r>
  </w:p>
  <w:p w14:paraId="65B482AC" w14:textId="77777777" w:rsidR="0002421F" w:rsidRDefault="000242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604"/>
    <w:multiLevelType w:val="hybridMultilevel"/>
    <w:tmpl w:val="0B3696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D645732"/>
    <w:multiLevelType w:val="hybridMultilevel"/>
    <w:tmpl w:val="E2B27F14"/>
    <w:lvl w:ilvl="0" w:tplc="041B000B">
      <w:start w:val="1"/>
      <w:numFmt w:val="bullet"/>
      <w:lvlText w:val="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2"/>
  </w:num>
  <w:num w:numId="15">
    <w:abstractNumId w:val="10"/>
  </w:num>
  <w:num w:numId="16">
    <w:abstractNumId w:val="16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02421F"/>
    <w:rsid w:val="000F0FF8"/>
    <w:rsid w:val="00144A00"/>
    <w:rsid w:val="001736C4"/>
    <w:rsid w:val="00203553"/>
    <w:rsid w:val="00294737"/>
    <w:rsid w:val="002D0677"/>
    <w:rsid w:val="00375C60"/>
    <w:rsid w:val="00391086"/>
    <w:rsid w:val="003B0416"/>
    <w:rsid w:val="004723A3"/>
    <w:rsid w:val="00556777"/>
    <w:rsid w:val="005C62B4"/>
    <w:rsid w:val="005E5C68"/>
    <w:rsid w:val="0073364C"/>
    <w:rsid w:val="007656AD"/>
    <w:rsid w:val="00793E6B"/>
    <w:rsid w:val="00854F3F"/>
    <w:rsid w:val="00881A6E"/>
    <w:rsid w:val="00893DD2"/>
    <w:rsid w:val="00964F43"/>
    <w:rsid w:val="00985205"/>
    <w:rsid w:val="009B7B57"/>
    <w:rsid w:val="00A53720"/>
    <w:rsid w:val="00A74F26"/>
    <w:rsid w:val="00AB0144"/>
    <w:rsid w:val="00AF6556"/>
    <w:rsid w:val="00BA406B"/>
    <w:rsid w:val="00BD2593"/>
    <w:rsid w:val="00E016C2"/>
    <w:rsid w:val="00E119F1"/>
    <w:rsid w:val="00E236F5"/>
    <w:rsid w:val="00E24F25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2C2D"/>
  <w15:docId w15:val="{87ED6259-FC3B-4EA5-899C-C05670F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paragraph" w:customStyle="1" w:styleId="Stlus4">
    <w:name w:val="Stílus4"/>
    <w:basedOn w:val="Normlny"/>
    <w:link w:val="Stlus4Char"/>
    <w:autoRedefine/>
    <w:qFormat/>
    <w:rsid w:val="005E5C68"/>
    <w:pPr>
      <w:numPr>
        <w:numId w:val="20"/>
      </w:numPr>
      <w:spacing w:after="0" w:line="240" w:lineRule="auto"/>
      <w:ind w:left="0"/>
      <w:jc w:val="left"/>
    </w:pPr>
    <w:rPr>
      <w:spacing w:val="-10"/>
      <w:sz w:val="20"/>
      <w:szCs w:val="20"/>
    </w:rPr>
  </w:style>
  <w:style w:type="character" w:customStyle="1" w:styleId="Stlus4Char">
    <w:name w:val="Stílus4 Char"/>
    <w:link w:val="Stlus4"/>
    <w:rsid w:val="005E5C68"/>
    <w:rPr>
      <w:rFonts w:ascii="Times New Roman" w:eastAsia="Times New Roman" w:hAnsi="Times New Roman" w:cs="Times New Roman"/>
      <w:color w:val="000000"/>
      <w:spacing w:val="-1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4</cp:revision>
  <dcterms:created xsi:type="dcterms:W3CDTF">2021-08-30T15:34:00Z</dcterms:created>
  <dcterms:modified xsi:type="dcterms:W3CDTF">2021-08-30T17:28:00Z</dcterms:modified>
</cp:coreProperties>
</file>