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4EE5" w:rsidRPr="00657E30" w:rsidRDefault="006B1383">
      <w:pPr>
        <w:spacing w:line="200" w:lineRule="exact"/>
        <w:rPr>
          <w:rFonts w:ascii="Times New Roman" w:eastAsia="Times New Roman" w:hAnsi="Times New Roman"/>
          <w:sz w:val="24"/>
        </w:rPr>
      </w:pPr>
      <w:bookmarkStart w:id="0" w:name="page1"/>
      <w:bookmarkEnd w:id="0"/>
      <w:r w:rsidRPr="00657E30">
        <w:rPr>
          <w:noProof/>
        </w:rPr>
        <w:drawing>
          <wp:anchor distT="0" distB="0" distL="114300" distR="114300" simplePos="0" relativeHeight="251653120" behindDoc="1" locked="0" layoutInCell="1" allowOverlap="1">
            <wp:simplePos x="0" y="0"/>
            <wp:positionH relativeFrom="page">
              <wp:posOffset>899160</wp:posOffset>
            </wp:positionH>
            <wp:positionV relativeFrom="page">
              <wp:posOffset>899160</wp:posOffset>
            </wp:positionV>
            <wp:extent cx="5760720" cy="647700"/>
            <wp:effectExtent l="0" t="0" r="0" b="0"/>
            <wp:wrapNone/>
            <wp:docPr id="1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pic:spPr>
                </pic:pic>
              </a:graphicData>
            </a:graphic>
          </wp:anchor>
        </w:drawing>
      </w:r>
      <w:r w:rsidRPr="00657E30">
        <w:rPr>
          <w:noProof/>
        </w:rPr>
        <w:drawing>
          <wp:anchor distT="0" distB="0" distL="114300" distR="114300" simplePos="0" relativeHeight="251654144" behindDoc="1" locked="0" layoutInCell="1" allowOverlap="1">
            <wp:simplePos x="0" y="0"/>
            <wp:positionH relativeFrom="page">
              <wp:posOffset>3322320</wp:posOffset>
            </wp:positionH>
            <wp:positionV relativeFrom="page">
              <wp:posOffset>2132330</wp:posOffset>
            </wp:positionV>
            <wp:extent cx="914400" cy="1799590"/>
            <wp:effectExtent l="0" t="0" r="0" b="0"/>
            <wp:wrapNone/>
            <wp:docPr id="1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799590"/>
                    </a:xfrm>
                    <a:prstGeom prst="rect">
                      <a:avLst/>
                    </a:prstGeom>
                    <a:noFill/>
                  </pic:spPr>
                </pic:pic>
              </a:graphicData>
            </a:graphic>
          </wp:anchor>
        </w:drawing>
      </w:r>
      <w:r w:rsidR="001B4DA0">
        <w:rPr>
          <w:noProof/>
        </w:rPr>
        <mc:AlternateContent>
          <mc:Choice Requires="wps">
            <w:drawing>
              <wp:anchor distT="4294967295" distB="4294967295" distL="114300" distR="114300" simplePos="0" relativeHeight="251655168" behindDoc="1" locked="0" layoutInCell="1" allowOverlap="1">
                <wp:simplePos x="0" y="0"/>
                <wp:positionH relativeFrom="page">
                  <wp:posOffset>824230</wp:posOffset>
                </wp:positionH>
                <wp:positionV relativeFrom="page">
                  <wp:posOffset>4549774</wp:posOffset>
                </wp:positionV>
                <wp:extent cx="5911215" cy="0"/>
                <wp:effectExtent l="0" t="0" r="32385"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6096">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A915CF"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9pt,358.25pt" to="530.3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" strokecolor="gray" strokeweight=".48pt">
                <w10:wrap anchorx="page" anchory="page"/>
              </v:line>
            </w:pict>
          </mc:Fallback>
        </mc:AlternateContent>
      </w:r>
      <w:r w:rsidR="001B4DA0">
        <w:rPr>
          <w:noProof/>
        </w:rPr>
        <mc:AlternateContent>
          <mc:Choice Requires="wps">
            <w:drawing>
              <wp:anchor distT="0" distB="0" distL="114300" distR="114300" simplePos="0" relativeHeight="251656192" behindDoc="1" locked="0" layoutInCell="1" allowOverlap="1">
                <wp:simplePos x="0" y="0"/>
                <wp:positionH relativeFrom="page">
                  <wp:posOffset>830580</wp:posOffset>
                </wp:positionH>
                <wp:positionV relativeFrom="page">
                  <wp:posOffset>4552315</wp:posOffset>
                </wp:positionV>
                <wp:extent cx="5898515" cy="989330"/>
                <wp:effectExtent l="0" t="0" r="26035" b="203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98933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9633" id="Rectangle 5" o:spid="_x0000_s1026" style="position:absolute;margin-left:65.4pt;margin-top:358.45pt;width:464.45pt;height:7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" fillcolor="#d9d9d9" strokecolor="white">
                <w10:wrap anchorx="page" anchory="page"/>
              </v:rect>
            </w:pict>
          </mc:Fallback>
        </mc:AlternateContent>
      </w:r>
      <w:r w:rsidR="001B4DA0">
        <w:rPr>
          <w:noProof/>
        </w:rPr>
        <mc:AlternateContent>
          <mc:Choice Requires="wps">
            <w:drawing>
              <wp:anchor distT="4294967295" distB="4294967295" distL="114300" distR="114300" simplePos="0" relativeHeight="251657216" behindDoc="1" locked="0" layoutInCell="1" allowOverlap="1">
                <wp:simplePos x="0" y="0"/>
                <wp:positionH relativeFrom="page">
                  <wp:posOffset>824230</wp:posOffset>
                </wp:positionH>
                <wp:positionV relativeFrom="page">
                  <wp:posOffset>5544819</wp:posOffset>
                </wp:positionV>
                <wp:extent cx="5911215" cy="0"/>
                <wp:effectExtent l="0" t="0" r="32385"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609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47826F"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9pt,436.6pt" to="530.3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" strokecolor="gray" strokeweight=".16931mm">
                <w10:wrap anchorx="page" anchory="page"/>
              </v:line>
            </w:pict>
          </mc:Fallback>
        </mc:AlternateContent>
      </w:r>
      <w:r w:rsidR="001B4DA0">
        <w:rPr>
          <w:noProof/>
        </w:rPr>
        <mc:AlternateContent>
          <mc:Choice Requires="wps">
            <w:drawing>
              <wp:anchor distT="0" distB="0" distL="114299" distR="114299" simplePos="0" relativeHeight="251658240" behindDoc="1" locked="0" layoutInCell="1" allowOverlap="1">
                <wp:simplePos x="0" y="0"/>
                <wp:positionH relativeFrom="page">
                  <wp:posOffset>827404</wp:posOffset>
                </wp:positionH>
                <wp:positionV relativeFrom="page">
                  <wp:posOffset>4546600</wp:posOffset>
                </wp:positionV>
                <wp:extent cx="0" cy="1001395"/>
                <wp:effectExtent l="0" t="0" r="19050" b="2730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395"/>
                        </a:xfrm>
                        <a:prstGeom prst="line">
                          <a:avLst/>
                        </a:prstGeom>
                        <a:noFill/>
                        <a:ln w="6096">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9F4BDE" id="Line 7"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15pt,358pt" to="65.15pt,4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" strokecolor="gray" strokeweight=".48pt">
                <w10:wrap anchorx="page" anchory="page"/>
              </v:line>
            </w:pict>
          </mc:Fallback>
        </mc:AlternateContent>
      </w:r>
      <w:r w:rsidR="001B4DA0">
        <w:rPr>
          <w:noProof/>
        </w:rPr>
        <mc:AlternateContent>
          <mc:Choice Requires="wps">
            <w:drawing>
              <wp:anchor distT="0" distB="0" distL="114299" distR="114299" simplePos="0" relativeHeight="251659264" behindDoc="1" locked="0" layoutInCell="1" allowOverlap="1">
                <wp:simplePos x="0" y="0"/>
                <wp:positionH relativeFrom="page">
                  <wp:posOffset>6732269</wp:posOffset>
                </wp:positionH>
                <wp:positionV relativeFrom="page">
                  <wp:posOffset>4546600</wp:posOffset>
                </wp:positionV>
                <wp:extent cx="0" cy="1001395"/>
                <wp:effectExtent l="0" t="0" r="19050" b="2730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1395"/>
                        </a:xfrm>
                        <a:prstGeom prst="line">
                          <a:avLst/>
                        </a:prstGeom>
                        <a:noFill/>
                        <a:ln w="6095">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EE31F5" id="Line 8"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1pt,358pt" to="530.1pt,4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" strokecolor="gray" strokeweight=".16931mm">
                <w10:wrap anchorx="page" anchory="page"/>
              </v:line>
            </w:pict>
          </mc:Fallback>
        </mc:AlternateContent>
      </w: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651D84" w:rsidRPr="00657E30" w:rsidRDefault="00651D84">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353" w:lineRule="exact"/>
        <w:rPr>
          <w:rFonts w:ascii="Times New Roman" w:eastAsia="Times New Roman" w:hAnsi="Times New Roman"/>
          <w:sz w:val="24"/>
        </w:rPr>
      </w:pPr>
    </w:p>
    <w:p w:rsidR="00F64EE5" w:rsidRPr="00657E30" w:rsidRDefault="00F64EE5">
      <w:pPr>
        <w:spacing w:line="0" w:lineRule="atLeast"/>
        <w:ind w:right="20"/>
        <w:jc w:val="center"/>
        <w:rPr>
          <w:rFonts w:ascii="Times New Roman" w:eastAsia="Times New Roman" w:hAnsi="Times New Roman"/>
          <w:sz w:val="32"/>
          <w:szCs w:val="32"/>
        </w:rPr>
      </w:pPr>
      <w:r w:rsidRPr="00657E30">
        <w:rPr>
          <w:rFonts w:ascii="Times New Roman" w:eastAsia="Times New Roman" w:hAnsi="Times New Roman"/>
          <w:sz w:val="32"/>
          <w:szCs w:val="32"/>
        </w:rPr>
        <w:t>Z</w:t>
      </w:r>
      <w:r w:rsidR="005D34CD" w:rsidRPr="00657E30">
        <w:rPr>
          <w:rFonts w:ascii="Times New Roman" w:eastAsia="Times New Roman" w:hAnsi="Times New Roman"/>
          <w:sz w:val="32"/>
          <w:szCs w:val="32"/>
        </w:rPr>
        <w:t xml:space="preserve">ákladná škola </w:t>
      </w:r>
      <w:r w:rsidRPr="00657E30">
        <w:rPr>
          <w:rFonts w:ascii="Times New Roman" w:eastAsia="Times New Roman" w:hAnsi="Times New Roman"/>
          <w:sz w:val="32"/>
          <w:szCs w:val="32"/>
        </w:rPr>
        <w:t>Nám. L. Novomeského 2 v Košiciach</w:t>
      </w:r>
    </w:p>
    <w:p w:rsidR="00F64EE5" w:rsidRPr="00657E30" w:rsidRDefault="00F64EE5">
      <w:pPr>
        <w:spacing w:line="200" w:lineRule="exact"/>
        <w:rPr>
          <w:rFonts w:ascii="Times New Roman" w:eastAsia="Times New Roman" w:hAnsi="Times New Roman"/>
          <w:sz w:val="32"/>
          <w:szCs w:val="32"/>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31" w:lineRule="exact"/>
        <w:rPr>
          <w:rFonts w:ascii="Times New Roman" w:eastAsia="Times New Roman" w:hAnsi="Times New Roman"/>
          <w:sz w:val="24"/>
        </w:rPr>
      </w:pPr>
    </w:p>
    <w:p w:rsidR="00F64EE5" w:rsidRPr="00657E30" w:rsidRDefault="005D34CD">
      <w:pPr>
        <w:spacing w:line="0" w:lineRule="atLeast"/>
        <w:ind w:right="20"/>
        <w:jc w:val="center"/>
        <w:rPr>
          <w:rFonts w:ascii="Times New Roman" w:eastAsia="Times New Roman" w:hAnsi="Times New Roman"/>
          <w:b/>
          <w:color w:val="008000"/>
          <w:sz w:val="52"/>
        </w:rPr>
      </w:pPr>
      <w:r w:rsidRPr="00657E30">
        <w:rPr>
          <w:rFonts w:ascii="Times New Roman" w:eastAsia="Times New Roman" w:hAnsi="Times New Roman"/>
          <w:b/>
          <w:color w:val="008000"/>
          <w:sz w:val="52"/>
        </w:rPr>
        <w:t>Školský poriadok</w:t>
      </w:r>
    </w:p>
    <w:p w:rsidR="007A5A91" w:rsidRPr="00657E30" w:rsidRDefault="007A5A91" w:rsidP="007A5A91">
      <w:pPr>
        <w:pStyle w:val="Zkladntext"/>
        <w:spacing w:before="5"/>
        <w:rPr>
          <w:sz w:val="27"/>
        </w:rPr>
      </w:pPr>
    </w:p>
    <w:p w:rsidR="00F64EE5" w:rsidRPr="00657E30" w:rsidRDefault="00F64EE5">
      <w:pPr>
        <w:spacing w:line="2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F64EE5" w:rsidRPr="00657E30" w:rsidRDefault="00F64EE5">
      <w:pPr>
        <w:spacing w:line="200" w:lineRule="exact"/>
        <w:rPr>
          <w:rFonts w:ascii="Times New Roman" w:eastAsia="Times New Roman" w:hAnsi="Times New Roman"/>
          <w:sz w:val="24"/>
        </w:rPr>
      </w:pPr>
    </w:p>
    <w:p w:rsidR="007A5A91" w:rsidRPr="00657E30" w:rsidRDefault="007A5A91" w:rsidP="005D34CD">
      <w:pPr>
        <w:spacing w:line="360" w:lineRule="auto"/>
        <w:jc w:val="center"/>
        <w:rPr>
          <w:rFonts w:ascii="Times New Roman" w:hAnsi="Times New Roman" w:cs="Times New Roman"/>
          <w:b/>
          <w:sz w:val="24"/>
          <w:szCs w:val="24"/>
        </w:rPr>
      </w:pPr>
      <w:bookmarkStart w:id="1" w:name="page2"/>
      <w:bookmarkEnd w:id="1"/>
    </w:p>
    <w:p w:rsidR="000A5CE3" w:rsidRPr="00657E30" w:rsidRDefault="000A5CE3" w:rsidP="007A5A91">
      <w:pPr>
        <w:pStyle w:val="Zkladntext"/>
        <w:spacing w:line="276" w:lineRule="auto"/>
        <w:ind w:left="132" w:right="130"/>
        <w:jc w:val="both"/>
        <w:rPr>
          <w:b/>
        </w:rPr>
      </w:pPr>
    </w:p>
    <w:p w:rsidR="000A5CE3" w:rsidRPr="00657E30" w:rsidRDefault="000A5CE3" w:rsidP="007A5A91">
      <w:pPr>
        <w:pStyle w:val="Zkladntext"/>
        <w:spacing w:line="276" w:lineRule="auto"/>
        <w:ind w:left="132" w:right="130"/>
        <w:jc w:val="both"/>
        <w:rPr>
          <w:b/>
        </w:rPr>
      </w:pPr>
    </w:p>
    <w:p w:rsidR="000A5CE3" w:rsidRPr="00657E30" w:rsidRDefault="000A5CE3" w:rsidP="00646821">
      <w:pPr>
        <w:pStyle w:val="Zkladntext"/>
        <w:spacing w:line="276" w:lineRule="auto"/>
        <w:ind w:right="130"/>
        <w:jc w:val="both"/>
        <w:rPr>
          <w:b/>
          <w:sz w:val="21"/>
          <w:szCs w:val="21"/>
        </w:rPr>
      </w:pPr>
    </w:p>
    <w:p w:rsidR="007A5A91" w:rsidRPr="00657E30" w:rsidRDefault="007A5A91" w:rsidP="002E38F4">
      <w:pPr>
        <w:pStyle w:val="Zkladntext"/>
        <w:spacing w:line="276" w:lineRule="auto"/>
        <w:ind w:left="132" w:right="130" w:firstLine="588"/>
        <w:jc w:val="both"/>
        <w:rPr>
          <w:rFonts w:ascii="Times New Roman" w:hAnsi="Times New Roman" w:cs="Times New Roman"/>
        </w:rPr>
      </w:pPr>
      <w:r w:rsidRPr="00657E30">
        <w:rPr>
          <w:rFonts w:ascii="Times New Roman" w:hAnsi="Times New Roman" w:cs="Times New Roman"/>
          <w:b/>
        </w:rPr>
        <w:t>Školský poriadok</w:t>
      </w:r>
      <w:r w:rsidRPr="00657E30">
        <w:rPr>
          <w:rFonts w:ascii="Times New Roman" w:hAnsi="Times New Roman" w:cs="Times New Roman"/>
        </w:rPr>
        <w:t xml:space="preserve"> bol vypracovaný v súlade s § 153 zákona č. 245/2008 Z. z.</w:t>
      </w:r>
      <w:r w:rsidR="002E38F4" w:rsidRPr="00657E30">
        <w:rPr>
          <w:rFonts w:ascii="Times New Roman" w:hAnsi="Times New Roman" w:cs="Times New Roman"/>
        </w:rPr>
        <w:t xml:space="preserve"> o výchove a vzdelávaní (školský zákon) a o zmene a doplnení niektorých zákonov v znení neskorších predpisov (ďalej aj ako „školský zákon“) </w:t>
      </w:r>
      <w:r w:rsidRPr="00657E30">
        <w:rPr>
          <w:rFonts w:ascii="Times New Roman" w:hAnsi="Times New Roman" w:cs="Times New Roman"/>
        </w:rPr>
        <w:t>a vydaný po jeho prero</w:t>
      </w:r>
      <w:r w:rsidR="00175915" w:rsidRPr="00657E30">
        <w:rPr>
          <w:rFonts w:ascii="Times New Roman" w:hAnsi="Times New Roman" w:cs="Times New Roman"/>
        </w:rPr>
        <w:t>kovaní v pedagogickej rade a v r</w:t>
      </w:r>
      <w:r w:rsidRPr="00657E30">
        <w:rPr>
          <w:rFonts w:ascii="Times New Roman" w:hAnsi="Times New Roman" w:cs="Times New Roman"/>
        </w:rPr>
        <w:t>ade školy.</w:t>
      </w:r>
    </w:p>
    <w:p w:rsidR="007A5A91" w:rsidRPr="00657E30" w:rsidRDefault="001B4DA0" w:rsidP="00175915">
      <w:pPr>
        <w:pStyle w:val="Zkladntext"/>
        <w:spacing w:line="276" w:lineRule="auto"/>
        <w:ind w:left="132" w:right="130" w:firstLine="588"/>
        <w:jc w:val="both"/>
        <w:rPr>
          <w:rFonts w:ascii="Times New Roman" w:hAnsi="Times New Roman" w:cs="Times New Roman"/>
        </w:rPr>
      </w:pPr>
      <w:r>
        <w:rPr>
          <w:rFonts w:ascii="Times New Roman" w:hAnsi="Times New Roman" w:cs="Times New Roman"/>
          <w:b/>
          <w:noProof/>
          <w:lang w:eastAsia="sk-SK"/>
        </w:rPr>
        <mc:AlternateContent>
          <mc:Choice Requires="wps">
            <w:drawing>
              <wp:anchor distT="0" distB="0" distL="114300" distR="114300" simplePos="0" relativeHeight="251660288" behindDoc="0" locked="0" layoutInCell="1" allowOverlap="1">
                <wp:simplePos x="0" y="0"/>
                <wp:positionH relativeFrom="column">
                  <wp:posOffset>2649220</wp:posOffset>
                </wp:positionH>
                <wp:positionV relativeFrom="paragraph">
                  <wp:posOffset>1175385</wp:posOffset>
                </wp:positionV>
                <wp:extent cx="464185" cy="245745"/>
                <wp:effectExtent l="0" t="0" r="0" b="1905"/>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185" cy="245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D0185" id="Obdĺžnik 14" o:spid="_x0000_s1026" style="position:absolute;margin-left:208.6pt;margin-top:92.55pt;width:36.5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" fillcolor="white [3212]" stroked="f" strokeweight="1pt">
                <v:path arrowok="t"/>
              </v:rect>
            </w:pict>
          </mc:Fallback>
        </mc:AlternateContent>
      </w:r>
      <w:r w:rsidR="007A5A91" w:rsidRPr="00657E30">
        <w:rPr>
          <w:rFonts w:ascii="Times New Roman" w:hAnsi="Times New Roman" w:cs="Times New Roman"/>
          <w:b/>
        </w:rPr>
        <w:t>Školský poriadok</w:t>
      </w:r>
      <w:r w:rsidR="007A5A91" w:rsidRPr="00657E30">
        <w:rPr>
          <w:rFonts w:ascii="Times New Roman" w:hAnsi="Times New Roman" w:cs="Times New Roman"/>
        </w:rPr>
        <w:t xml:space="preserve"> zverejní riaditeľ</w:t>
      </w:r>
      <w:r w:rsidR="0070657D">
        <w:rPr>
          <w:rFonts w:ascii="Times New Roman" w:hAnsi="Times New Roman" w:cs="Times New Roman"/>
        </w:rPr>
        <w:t>ka</w:t>
      </w:r>
      <w:r w:rsidR="008965D2">
        <w:rPr>
          <w:rFonts w:ascii="Times New Roman" w:hAnsi="Times New Roman" w:cs="Times New Roman"/>
        </w:rPr>
        <w:t xml:space="preserve"> školy</w:t>
      </w:r>
      <w:r w:rsidR="007A5A91" w:rsidRPr="00657E30">
        <w:rPr>
          <w:rFonts w:ascii="Times New Roman" w:hAnsi="Times New Roman" w:cs="Times New Roman"/>
        </w:rPr>
        <w:t xml:space="preserve"> na verejne prístupnom mieste v škole a preukázateľným spôsobom s ním oboznámi zamestnancov, žiakov a informuje o jeho vydaní a obsahu zákonných zástupcov</w:t>
      </w:r>
      <w:r w:rsidR="004A4C49">
        <w:rPr>
          <w:rFonts w:ascii="Times New Roman" w:hAnsi="Times New Roman" w:cs="Times New Roman"/>
        </w:rPr>
        <w:t xml:space="preserve"> </w:t>
      </w:r>
      <w:r w:rsidR="007A5A91" w:rsidRPr="00657E30">
        <w:rPr>
          <w:rFonts w:ascii="Times New Roman" w:hAnsi="Times New Roman" w:cs="Times New Roman"/>
        </w:rPr>
        <w:t>žiakov.</w:t>
      </w:r>
    </w:p>
    <w:p w:rsidR="00E678F9" w:rsidRDefault="00E678F9" w:rsidP="00651D84">
      <w:pPr>
        <w:spacing w:line="360" w:lineRule="auto"/>
        <w:jc w:val="center"/>
        <w:rPr>
          <w:rFonts w:ascii="Times New Roman" w:hAnsi="Times New Roman" w:cs="Times New Roman"/>
          <w:b/>
          <w:sz w:val="24"/>
          <w:szCs w:val="24"/>
        </w:rPr>
      </w:pPr>
    </w:p>
    <w:p w:rsidR="00296D64" w:rsidRPr="00657E30" w:rsidRDefault="00296D64" w:rsidP="00651D84">
      <w:pPr>
        <w:spacing w:line="360" w:lineRule="auto"/>
        <w:jc w:val="center"/>
        <w:rPr>
          <w:rFonts w:ascii="Times New Roman" w:hAnsi="Times New Roman" w:cs="Times New Roman"/>
          <w:b/>
          <w:sz w:val="24"/>
          <w:szCs w:val="24"/>
        </w:rPr>
      </w:pPr>
    </w:p>
    <w:p w:rsidR="00E678F9" w:rsidRPr="00296D64" w:rsidRDefault="00E678F9" w:rsidP="00651D84">
      <w:pPr>
        <w:spacing w:line="360" w:lineRule="auto"/>
        <w:jc w:val="center"/>
        <w:rPr>
          <w:rFonts w:ascii="Times New Roman" w:hAnsi="Times New Roman" w:cs="Times New Roman"/>
          <w:b/>
          <w:sz w:val="24"/>
          <w:szCs w:val="24"/>
        </w:rPr>
      </w:pPr>
      <w:r w:rsidRPr="00296D64">
        <w:rPr>
          <w:rFonts w:ascii="Times New Roman" w:hAnsi="Times New Roman" w:cs="Times New Roman"/>
          <w:b/>
          <w:sz w:val="24"/>
          <w:szCs w:val="24"/>
        </w:rPr>
        <w:t xml:space="preserve">Milý žiak, žiačka! </w:t>
      </w:r>
    </w:p>
    <w:p w:rsidR="00E678F9" w:rsidRPr="00296D64" w:rsidRDefault="00E678F9" w:rsidP="00651D84">
      <w:pPr>
        <w:spacing w:line="360" w:lineRule="auto"/>
        <w:jc w:val="center"/>
        <w:rPr>
          <w:rFonts w:ascii="Times New Roman" w:hAnsi="Times New Roman" w:cs="Times New Roman"/>
          <w:b/>
          <w:sz w:val="24"/>
          <w:szCs w:val="24"/>
        </w:rPr>
      </w:pPr>
    </w:p>
    <w:p w:rsidR="00E678F9" w:rsidRPr="00657E30" w:rsidRDefault="00E678F9" w:rsidP="00E678F9">
      <w:pPr>
        <w:spacing w:line="360" w:lineRule="auto"/>
        <w:ind w:firstLine="720"/>
        <w:jc w:val="center"/>
        <w:rPr>
          <w:rFonts w:ascii="Times New Roman" w:hAnsi="Times New Roman" w:cs="Times New Roman"/>
          <w:sz w:val="24"/>
          <w:szCs w:val="24"/>
        </w:rPr>
      </w:pPr>
      <w:r w:rsidRPr="00657E30">
        <w:rPr>
          <w:rFonts w:ascii="Times New Roman" w:hAnsi="Times New Roman" w:cs="Times New Roman"/>
          <w:sz w:val="24"/>
          <w:szCs w:val="24"/>
        </w:rPr>
        <w:t xml:space="preserve">Každá spoločnosť sa riadi určitými pravidlami. To platí aj pre našu školu. Školský poriadok, s ktorým Ťa oboznámime, obsahuje pravidlá, ktoré treba rešpektovať v podmienkach školy, triedy a mimo školy. </w:t>
      </w:r>
    </w:p>
    <w:p w:rsidR="00E678F9" w:rsidRPr="00657E30" w:rsidRDefault="00E678F9" w:rsidP="004A4C49">
      <w:pPr>
        <w:spacing w:line="360" w:lineRule="auto"/>
        <w:ind w:left="720"/>
        <w:jc w:val="center"/>
        <w:rPr>
          <w:rFonts w:ascii="Times New Roman" w:hAnsi="Times New Roman" w:cs="Times New Roman"/>
          <w:sz w:val="24"/>
          <w:szCs w:val="24"/>
        </w:rPr>
      </w:pPr>
      <w:r w:rsidRPr="00657E30">
        <w:rPr>
          <w:rFonts w:ascii="Times New Roman" w:hAnsi="Times New Roman" w:cs="Times New Roman"/>
          <w:sz w:val="24"/>
          <w:szCs w:val="24"/>
        </w:rPr>
        <w:t xml:space="preserve">Všetky pravidlá školského poriadku sledujú dôležitý cieľ, aby Tvoje každé vystúpenie a prejavovanie sa v škole i mimo nej zodpovedalo pravidlám slušnosti, spoločenského správania s dôrazom na ochranu </w:t>
      </w:r>
      <w:r w:rsidR="004A4C49">
        <w:rPr>
          <w:rFonts w:ascii="Times New Roman" w:hAnsi="Times New Roman" w:cs="Times New Roman"/>
          <w:sz w:val="24"/>
          <w:szCs w:val="24"/>
        </w:rPr>
        <w:t>Tvo</w:t>
      </w:r>
      <w:r w:rsidRPr="00657E30">
        <w:rPr>
          <w:rFonts w:ascii="Times New Roman" w:hAnsi="Times New Roman" w:cs="Times New Roman"/>
          <w:sz w:val="24"/>
          <w:szCs w:val="24"/>
        </w:rPr>
        <w:t xml:space="preserve">jho zdravia, ale aj zdravia Tvojich spolužiakov. Dodržiavanie stanovených pravidiel Tebe a Tvojim spolužiakom zabezpečí nerušene sa vzdelávať a dôstojne prežiť roky školskej dochádzky na našej škole. </w:t>
      </w:r>
    </w:p>
    <w:p w:rsidR="00E678F9" w:rsidRPr="00657E30" w:rsidRDefault="00E678F9" w:rsidP="00651D84">
      <w:pPr>
        <w:spacing w:line="360" w:lineRule="auto"/>
        <w:jc w:val="center"/>
        <w:rPr>
          <w:rFonts w:ascii="Times New Roman" w:hAnsi="Times New Roman" w:cs="Times New Roman"/>
          <w:sz w:val="24"/>
          <w:szCs w:val="24"/>
        </w:rPr>
      </w:pPr>
    </w:p>
    <w:p w:rsidR="00E678F9" w:rsidRPr="00657E30" w:rsidRDefault="00E678F9" w:rsidP="00651D84">
      <w:pPr>
        <w:spacing w:line="360" w:lineRule="auto"/>
        <w:jc w:val="center"/>
        <w:rPr>
          <w:rFonts w:ascii="Times New Roman" w:hAnsi="Times New Roman" w:cs="Times New Roman"/>
          <w:sz w:val="24"/>
          <w:szCs w:val="24"/>
        </w:rPr>
      </w:pPr>
    </w:p>
    <w:p w:rsidR="00E678F9" w:rsidRPr="00657E30" w:rsidRDefault="00E678F9" w:rsidP="00E678F9">
      <w:pPr>
        <w:spacing w:line="360" w:lineRule="auto"/>
        <w:ind w:left="5760" w:firstLine="720"/>
        <w:jc w:val="center"/>
        <w:rPr>
          <w:rFonts w:ascii="Times New Roman" w:hAnsi="Times New Roman" w:cs="Times New Roman"/>
          <w:sz w:val="24"/>
          <w:szCs w:val="24"/>
        </w:rPr>
      </w:pPr>
      <w:r w:rsidRPr="00657E30">
        <w:rPr>
          <w:rFonts w:ascii="Times New Roman" w:hAnsi="Times New Roman" w:cs="Times New Roman"/>
          <w:sz w:val="24"/>
          <w:szCs w:val="24"/>
        </w:rPr>
        <w:t xml:space="preserve">Mgr. Ľudmila Medvecová </w:t>
      </w:r>
    </w:p>
    <w:p w:rsidR="00E678F9" w:rsidRPr="00657E30" w:rsidRDefault="00E678F9" w:rsidP="00E678F9">
      <w:pPr>
        <w:spacing w:line="360" w:lineRule="auto"/>
        <w:ind w:left="5760" w:firstLine="720"/>
        <w:jc w:val="center"/>
        <w:rPr>
          <w:rFonts w:ascii="Times New Roman" w:hAnsi="Times New Roman" w:cs="Times New Roman"/>
          <w:b/>
          <w:sz w:val="24"/>
          <w:szCs w:val="24"/>
          <w:shd w:val="clear" w:color="auto" w:fill="FFFFFF"/>
        </w:rPr>
      </w:pPr>
      <w:r w:rsidRPr="00657E30">
        <w:rPr>
          <w:rFonts w:ascii="Times New Roman" w:hAnsi="Times New Roman" w:cs="Times New Roman"/>
          <w:sz w:val="24"/>
          <w:szCs w:val="24"/>
        </w:rPr>
        <w:t>riaditeľka školy</w:t>
      </w:r>
    </w:p>
    <w:p w:rsidR="00176CF7" w:rsidRPr="008965D2" w:rsidRDefault="00646821" w:rsidP="00176CF7">
      <w:pPr>
        <w:pStyle w:val="Nadpis2"/>
        <w:jc w:val="center"/>
        <w:rPr>
          <w:rFonts w:ascii="Times New Roman" w:hAnsi="Times New Roman" w:cs="Times New Roman"/>
        </w:rPr>
      </w:pPr>
      <w:r w:rsidRPr="00657E30">
        <w:rPr>
          <w:rFonts w:ascii="Times New Roman" w:hAnsi="Times New Roman" w:cs="Times New Roman"/>
          <w:sz w:val="21"/>
          <w:szCs w:val="21"/>
          <w:shd w:val="clear" w:color="auto" w:fill="FFFFFF"/>
        </w:rPr>
        <w:br w:type="page"/>
      </w:r>
      <w:bookmarkStart w:id="2" w:name="_Toc46851019"/>
      <w:r w:rsidR="00176CF7" w:rsidRPr="008965D2">
        <w:rPr>
          <w:rFonts w:ascii="Times New Roman" w:hAnsi="Times New Roman" w:cs="Times New Roman"/>
        </w:rPr>
        <w:lastRenderedPageBreak/>
        <w:t>Deklarácia Práv dieťaťa a Dohovor o právach dieťaťa</w:t>
      </w:r>
      <w:bookmarkEnd w:id="2"/>
    </w:p>
    <w:p w:rsidR="00176CF7" w:rsidRPr="00657E30" w:rsidRDefault="00176CF7" w:rsidP="00176CF7">
      <w:pPr>
        <w:rPr>
          <w:rFonts w:ascii="Times New Roman" w:hAnsi="Times New Roman" w:cs="Times New Roman"/>
          <w:b/>
          <w:bCs/>
          <w:sz w:val="24"/>
          <w:szCs w:val="24"/>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Deklarácia práv dieťaťa ako dokument na ochranu dieťaťa, ktorý prijala OSN v roku 1959, obsahuje desať základných morálnych princípov potvrdzujúcich, že „ľudstvo je povinné dať dieťaťu to n</w:t>
      </w:r>
      <w:r w:rsidR="0064670B">
        <w:rPr>
          <w:rFonts w:ascii="Times New Roman" w:hAnsi="Times New Roman" w:cs="Times New Roman"/>
          <w:sz w:val="24"/>
          <w:szCs w:val="24"/>
        </w:rPr>
        <w:t>ajlepšie, čo má.“ V roku 1979 (M</w:t>
      </w:r>
      <w:r w:rsidRPr="00657E30">
        <w:rPr>
          <w:rFonts w:ascii="Times New Roman" w:hAnsi="Times New Roman" w:cs="Times New Roman"/>
          <w:sz w:val="24"/>
          <w:szCs w:val="24"/>
        </w:rPr>
        <w:t>edzinárodný rok dieťaťa) sa začali práce na Dohovore o právach dieťaťa, ktorý predstavuje historickú dohodu štátov, a preto má širokú podporu. V roku 1990 pristúpila k nemu aj Slovenská republika.</w:t>
      </w:r>
    </w:p>
    <w:p w:rsidR="00176CF7" w:rsidRPr="00657E30" w:rsidRDefault="00176CF7" w:rsidP="00176CF7">
      <w:pPr>
        <w:pStyle w:val="Zkladntext"/>
        <w:spacing w:before="6"/>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rovnosť bez rozdielu rasy, náboženstva, pôvodu a</w:t>
      </w:r>
      <w:r w:rsidR="0064670B">
        <w:rPr>
          <w:rFonts w:ascii="Times New Roman" w:hAnsi="Times New Roman" w:cs="Times New Roman"/>
          <w:i/>
          <w:sz w:val="24"/>
          <w:szCs w:val="24"/>
        </w:rPr>
        <w:t xml:space="preserve"> </w:t>
      </w:r>
      <w:r w:rsidRPr="00657E30">
        <w:rPr>
          <w:rFonts w:ascii="Times New Roman" w:hAnsi="Times New Roman" w:cs="Times New Roman"/>
          <w:i/>
          <w:sz w:val="24"/>
          <w:szCs w:val="24"/>
        </w:rPr>
        <w:t>postavenia.</w:t>
      </w:r>
    </w:p>
    <w:p w:rsidR="00176CF7" w:rsidRPr="00657E30" w:rsidRDefault="00176CF7" w:rsidP="00176CF7">
      <w:pPr>
        <w:pStyle w:val="Zkladntext"/>
        <w:spacing w:before="3"/>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Dieťaťu náležia všetky práva uvedené v tejto deklarácii. Na tieto práva majú nárok všetky deti bez jedinej výnimky, bez rozdielu rasy, pohlavia, reči, náboženstva, politického alebo iného presvedčenia, národného alebo sociálneho pôvodu, majetkového, spoločenského alebo iného postavenia, či už dieťaťa samého alebo jeho rodiny.</w:t>
      </w:r>
    </w:p>
    <w:p w:rsidR="00176CF7" w:rsidRPr="00657E30" w:rsidRDefault="00176CF7" w:rsidP="00176CF7">
      <w:pPr>
        <w:pStyle w:val="Zkladntext"/>
        <w:spacing w:before="7"/>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zdravý duševný a telesný vývoj.</w:t>
      </w:r>
    </w:p>
    <w:p w:rsidR="00176CF7" w:rsidRPr="00657E30" w:rsidRDefault="00176CF7" w:rsidP="00176CF7">
      <w:pPr>
        <w:pStyle w:val="Zkladntext"/>
        <w:spacing w:before="2"/>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Dieťaťu sa má dostať zvláštnej ochrany a</w:t>
      </w:r>
      <w:r w:rsidR="0064670B">
        <w:rPr>
          <w:rFonts w:ascii="Times New Roman" w:hAnsi="Times New Roman" w:cs="Times New Roman"/>
          <w:sz w:val="24"/>
          <w:szCs w:val="24"/>
        </w:rPr>
        <w:t> je potrebné</w:t>
      </w:r>
      <w:r w:rsidRPr="00657E30">
        <w:rPr>
          <w:rFonts w:ascii="Times New Roman" w:hAnsi="Times New Roman" w:cs="Times New Roman"/>
          <w:sz w:val="24"/>
          <w:szCs w:val="24"/>
        </w:rPr>
        <w:t xml:space="preserve"> mu zákonmi a inými prostriedkami zabezpečiť, aby sa v slobodných a dôstojných podmienkach zdravým a morálnym spôsobom vyvíjalo telesne, duševne, mravne, duchovne a sociálne. Pri prijímaní zákonov hlavným hľadiskom majú byť najvlastnejšie záujmy dieťaťa.</w:t>
      </w:r>
    </w:p>
    <w:p w:rsidR="00176CF7" w:rsidRPr="00657E30" w:rsidRDefault="00176CF7" w:rsidP="00176CF7">
      <w:pPr>
        <w:pStyle w:val="Zkladntext"/>
        <w:spacing w:before="8"/>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meno a štátnu príslušnosť.</w:t>
      </w:r>
    </w:p>
    <w:p w:rsidR="00176CF7" w:rsidRPr="00657E30" w:rsidRDefault="00176CF7" w:rsidP="00176CF7">
      <w:pPr>
        <w:pStyle w:val="Zkladntext"/>
        <w:jc w:val="both"/>
        <w:rPr>
          <w:rFonts w:ascii="Times New Roman" w:hAnsi="Times New Roman" w:cs="Times New Roman"/>
          <w:i/>
          <w:sz w:val="21"/>
          <w:szCs w:val="21"/>
        </w:rPr>
      </w:pPr>
    </w:p>
    <w:p w:rsidR="00176CF7" w:rsidRPr="0064670B" w:rsidRDefault="00176CF7" w:rsidP="00176CF7">
      <w:pPr>
        <w:pStyle w:val="Odsekzoznamu"/>
        <w:ind w:left="0" w:firstLine="720"/>
        <w:jc w:val="both"/>
        <w:rPr>
          <w:rFonts w:ascii="Times New Roman" w:hAnsi="Times New Roman" w:cs="Times New Roman"/>
          <w:sz w:val="24"/>
          <w:szCs w:val="24"/>
        </w:rPr>
      </w:pPr>
      <w:r w:rsidRPr="0064670B">
        <w:rPr>
          <w:rFonts w:ascii="Times New Roman" w:hAnsi="Times New Roman" w:cs="Times New Roman"/>
          <w:sz w:val="24"/>
          <w:szCs w:val="24"/>
        </w:rPr>
        <w:t>Dieťa má mať od narodenia právo na meno a štátnu príslušnosť.</w:t>
      </w:r>
    </w:p>
    <w:p w:rsidR="00800632" w:rsidRPr="0064670B" w:rsidRDefault="00800632" w:rsidP="00176CF7">
      <w:pPr>
        <w:pStyle w:val="Odsekzoznamu"/>
        <w:ind w:left="0" w:firstLine="720"/>
        <w:jc w:val="both"/>
        <w:rPr>
          <w:rFonts w:ascii="Times New Roman" w:hAnsi="Times New Roman" w:cs="Times New Roman"/>
          <w:sz w:val="24"/>
          <w:szCs w:val="24"/>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výživu, bývanie a zdravotnícke služby.</w:t>
      </w:r>
    </w:p>
    <w:p w:rsidR="00176CF7" w:rsidRPr="00657E30" w:rsidRDefault="00176CF7" w:rsidP="00176CF7">
      <w:pPr>
        <w:pStyle w:val="Zkladntext"/>
        <w:spacing w:before="3"/>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Dieťaťu sa majú dostať výhody sociálneho  zabezpečenia. Má mať právo dospievať a vyvíjať sa v zdraví, preto </w:t>
      </w:r>
      <w:r w:rsidR="0064670B">
        <w:rPr>
          <w:rFonts w:ascii="Times New Roman" w:hAnsi="Times New Roman" w:cs="Times New Roman"/>
          <w:sz w:val="24"/>
          <w:szCs w:val="24"/>
        </w:rPr>
        <w:t>je potrebné</w:t>
      </w:r>
      <w:r w:rsidRPr="00657E30">
        <w:rPr>
          <w:rFonts w:ascii="Times New Roman" w:hAnsi="Times New Roman" w:cs="Times New Roman"/>
          <w:sz w:val="24"/>
          <w:szCs w:val="24"/>
        </w:rPr>
        <w:t xml:space="preserve"> jemu a jeho matke poskytovať zvlášť starostlivosť a</w:t>
      </w:r>
      <w:r w:rsidR="0064670B">
        <w:rPr>
          <w:rFonts w:ascii="Times New Roman" w:hAnsi="Times New Roman" w:cs="Times New Roman"/>
          <w:sz w:val="24"/>
          <w:szCs w:val="24"/>
        </w:rPr>
        <w:t> </w:t>
      </w:r>
      <w:r w:rsidRPr="00657E30">
        <w:rPr>
          <w:rFonts w:ascii="Times New Roman" w:hAnsi="Times New Roman" w:cs="Times New Roman"/>
          <w:sz w:val="24"/>
          <w:szCs w:val="24"/>
        </w:rPr>
        <w:t>ochranu</w:t>
      </w:r>
      <w:r w:rsidR="0064670B">
        <w:rPr>
          <w:rFonts w:ascii="Times New Roman" w:hAnsi="Times New Roman" w:cs="Times New Roman"/>
          <w:sz w:val="24"/>
          <w:szCs w:val="24"/>
        </w:rPr>
        <w:t>,</w:t>
      </w:r>
      <w:r w:rsidRPr="00657E30">
        <w:rPr>
          <w:rFonts w:ascii="Times New Roman" w:hAnsi="Times New Roman" w:cs="Times New Roman"/>
          <w:sz w:val="24"/>
          <w:szCs w:val="24"/>
        </w:rPr>
        <w:t xml:space="preserve"> vrátane primeranej starostlivosti pred narodením a po ňom. Dieťa má právo na primeranú výživu, bývanie, zotavenie a zdravotnícke služby.</w:t>
      </w:r>
    </w:p>
    <w:p w:rsidR="00176CF7" w:rsidRPr="00657E30" w:rsidRDefault="00176CF7" w:rsidP="00176CF7">
      <w:pPr>
        <w:pStyle w:val="Zkladntext"/>
        <w:spacing w:before="7"/>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zvláštnu</w:t>
      </w:r>
      <w:r w:rsidR="0064670B">
        <w:rPr>
          <w:rFonts w:ascii="Times New Roman" w:hAnsi="Times New Roman" w:cs="Times New Roman"/>
          <w:i/>
          <w:sz w:val="24"/>
          <w:szCs w:val="24"/>
        </w:rPr>
        <w:t xml:space="preserve"> opateru pri telesnom, duševnom</w:t>
      </w:r>
      <w:r w:rsidRPr="00657E30">
        <w:rPr>
          <w:rFonts w:ascii="Times New Roman" w:hAnsi="Times New Roman" w:cs="Times New Roman"/>
          <w:i/>
          <w:sz w:val="24"/>
          <w:szCs w:val="24"/>
        </w:rPr>
        <w:t xml:space="preserve"> alebo sociálnom postihnutí.</w:t>
      </w:r>
    </w:p>
    <w:p w:rsidR="00176CF7" w:rsidRPr="00657E30" w:rsidRDefault="00176CF7" w:rsidP="00176CF7">
      <w:pPr>
        <w:pStyle w:val="Zkladntext"/>
        <w:spacing w:before="3"/>
        <w:jc w:val="both"/>
        <w:rPr>
          <w:rFonts w:ascii="Times New Roman" w:hAnsi="Times New Roman" w:cs="Times New Roman"/>
          <w:i/>
          <w:sz w:val="21"/>
          <w:szCs w:val="21"/>
        </w:rPr>
      </w:pPr>
    </w:p>
    <w:p w:rsidR="00176CF7" w:rsidRPr="00657E30" w:rsidRDefault="0064670B" w:rsidP="00176CF7">
      <w:pPr>
        <w:pStyle w:val="Odsekzoznamu"/>
        <w:ind w:left="0" w:firstLine="720"/>
        <w:jc w:val="both"/>
        <w:rPr>
          <w:rFonts w:ascii="Times New Roman" w:hAnsi="Times New Roman" w:cs="Times New Roman"/>
          <w:sz w:val="24"/>
          <w:szCs w:val="24"/>
        </w:rPr>
      </w:pPr>
      <w:r>
        <w:rPr>
          <w:rFonts w:ascii="Times New Roman" w:hAnsi="Times New Roman" w:cs="Times New Roman"/>
          <w:sz w:val="24"/>
          <w:szCs w:val="24"/>
        </w:rPr>
        <w:t>Telesne, duševne</w:t>
      </w:r>
      <w:r w:rsidR="00176CF7" w:rsidRPr="00657E30">
        <w:rPr>
          <w:rFonts w:ascii="Times New Roman" w:hAnsi="Times New Roman" w:cs="Times New Roman"/>
          <w:sz w:val="24"/>
          <w:szCs w:val="24"/>
        </w:rPr>
        <w:t xml:space="preserve"> alebo sociálne postihnutému dieťaťu treba poskytnúť zvláštnu opateru, výchovu a starostlivosť, akú vyžaduje jeho konkrétny stav.</w:t>
      </w:r>
    </w:p>
    <w:p w:rsidR="00176CF7" w:rsidRPr="00657E30" w:rsidRDefault="00176CF7" w:rsidP="00176CF7">
      <w:pPr>
        <w:pStyle w:val="Zkladntext"/>
        <w:spacing w:before="7"/>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lásku, porozumenie a starostlivosť.</w:t>
      </w:r>
    </w:p>
    <w:p w:rsidR="00176CF7" w:rsidRPr="00657E30" w:rsidRDefault="00176CF7" w:rsidP="00176CF7">
      <w:pPr>
        <w:pStyle w:val="Zkladntext"/>
        <w:spacing w:before="3"/>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Plný a harmonický rozvoj osobnosti dieťaťa vyžaduje lásku a porozumenie. Všade, kde je to možné,  má  vyrastať obklopené starostlivosťou a zodpovednosťou svojich  rodičov a vždy v ovzduší lásky a mravnej a hmotnej istoty, s výnimkou mimoriadnych okolností sa dieťa v útlom veku nemá odlúčiť od svojej matky. Má byť povinnosťou spoločnosti a úradov venovať osobitnú starostlivosť deťom, ktoré nemajú rodinu a tým, ktorým sa nedostáva primeraných prostriedkov na výživu. Je potrebné, aby štát poskytoval finančnú a inú pomoc na výživu mnohodetným rodinám.</w:t>
      </w:r>
    </w:p>
    <w:p w:rsidR="00176CF7" w:rsidRPr="00657E30" w:rsidRDefault="00176CF7" w:rsidP="00176CF7">
      <w:pPr>
        <w:pStyle w:val="Zkladntext"/>
        <w:spacing w:before="5"/>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bezplatné vzdelanie, hru a zotavenie .</w:t>
      </w:r>
    </w:p>
    <w:p w:rsidR="00176CF7" w:rsidRPr="00657E30" w:rsidRDefault="00176CF7" w:rsidP="00176CF7">
      <w:pPr>
        <w:pStyle w:val="Zkladntext"/>
        <w:spacing w:before="3"/>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Dieťa má nárok na vzdelávanie, ktoré má byť bezplatné, aspoň na základnom stupni. Má sa mu dostať vzdelania, ktoré zvýši jeho všeobecnú kultúrnu úroveň a poskytne mu rovnaké </w:t>
      </w:r>
      <w:r w:rsidRPr="00657E30">
        <w:rPr>
          <w:rFonts w:ascii="Times New Roman" w:hAnsi="Times New Roman" w:cs="Times New Roman"/>
          <w:sz w:val="24"/>
          <w:szCs w:val="24"/>
        </w:rPr>
        <w:lastRenderedPageBreak/>
        <w:t>možnosti rozvíjať svoje schopnosti, svoje vlastné názory a svoj zmysel pre mravnú a spoločenskú zodpovednosť, aby sa mohlo stať užitočným členom spoločnosti.</w:t>
      </w:r>
    </w:p>
    <w:p w:rsidR="00176CF7" w:rsidRPr="00657E30" w:rsidRDefault="00176CF7" w:rsidP="00176CF7">
      <w:pPr>
        <w:pStyle w:val="Zkladntext"/>
        <w:spacing w:before="6"/>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prednostnú ochranu a pomoc .</w:t>
      </w:r>
    </w:p>
    <w:p w:rsidR="00176CF7" w:rsidRPr="00657E30" w:rsidRDefault="00176CF7" w:rsidP="00176CF7">
      <w:pPr>
        <w:pStyle w:val="Zkladntext"/>
        <w:spacing w:before="2"/>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Dieťa má byť za každých okolností medzi prvými, ktorým sa poskytuje ochrana a pomoc.</w:t>
      </w:r>
    </w:p>
    <w:p w:rsidR="00176CF7" w:rsidRPr="00657E30" w:rsidRDefault="00176CF7" w:rsidP="00176CF7">
      <w:pPr>
        <w:pStyle w:val="Zkladntext"/>
        <w:jc w:val="both"/>
        <w:rPr>
          <w:rFonts w:ascii="Times New Roman" w:hAnsi="Times New Roman" w:cs="Times New Roman"/>
          <w:sz w:val="21"/>
          <w:szCs w:val="21"/>
        </w:rPr>
      </w:pPr>
    </w:p>
    <w:p w:rsidR="00176CF7" w:rsidRPr="00657E30" w:rsidRDefault="00176CF7" w:rsidP="00176CF7">
      <w:pPr>
        <w:pStyle w:val="Odsekzoznamu"/>
        <w:widowControl w:val="0"/>
        <w:numPr>
          <w:ilvl w:val="0"/>
          <w:numId w:val="1"/>
        </w:numPr>
        <w:tabs>
          <w:tab w:val="left" w:pos="300"/>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ochranu pred zanedbávaním, krutosťou a využívaním.</w:t>
      </w:r>
    </w:p>
    <w:p w:rsidR="00176CF7" w:rsidRPr="00657E30" w:rsidRDefault="00176CF7" w:rsidP="00176CF7">
      <w:pPr>
        <w:pStyle w:val="Zkladntext"/>
        <w:spacing w:before="2"/>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Dieťa má byť chránené pred všetkými formami zanedbávania, krutosti, využívania. Nemá byť predmetom žiadneho spôsobu obchodu. Dieťa sa nesmie zamestnávať pred dovŕšením primeraného minimálneho veku, v nijakom prípade ho nemožno nútiť alebo mu dovoliť, aby vykonávalo prácu alebo zamestnanie, ktoré je na úkor je</w:t>
      </w:r>
      <w:r w:rsidR="0083337D">
        <w:rPr>
          <w:rFonts w:ascii="Times New Roman" w:hAnsi="Times New Roman" w:cs="Times New Roman"/>
          <w:sz w:val="24"/>
          <w:szCs w:val="24"/>
        </w:rPr>
        <w:t xml:space="preserve">ho zdravia alebo vzdelávania </w:t>
      </w:r>
      <w:r w:rsidRPr="00657E30">
        <w:rPr>
          <w:rFonts w:ascii="Times New Roman" w:hAnsi="Times New Roman" w:cs="Times New Roman"/>
          <w:sz w:val="24"/>
          <w:szCs w:val="24"/>
        </w:rPr>
        <w:t>alebo bráni jeho telesnému alebo mravnému vývinu.</w:t>
      </w:r>
    </w:p>
    <w:p w:rsidR="00176CF7" w:rsidRPr="00657E30" w:rsidRDefault="00176CF7" w:rsidP="00176CF7">
      <w:pPr>
        <w:pStyle w:val="Zkladntext"/>
        <w:spacing w:before="6"/>
        <w:jc w:val="both"/>
        <w:rPr>
          <w:rFonts w:ascii="Times New Roman" w:hAnsi="Times New Roman" w:cs="Times New Roman"/>
          <w:sz w:val="21"/>
          <w:szCs w:val="21"/>
        </w:rPr>
      </w:pPr>
    </w:p>
    <w:p w:rsidR="00176CF7" w:rsidRPr="00657E30" w:rsidRDefault="00176CF7" w:rsidP="008965D2">
      <w:pPr>
        <w:pStyle w:val="Odsekzoznamu"/>
        <w:widowControl w:val="0"/>
        <w:numPr>
          <w:ilvl w:val="0"/>
          <w:numId w:val="1"/>
        </w:numPr>
        <w:tabs>
          <w:tab w:val="left" w:pos="300"/>
          <w:tab w:val="left" w:pos="426"/>
        </w:tabs>
        <w:autoSpaceDE w:val="0"/>
        <w:autoSpaceDN w:val="0"/>
        <w:ind w:hanging="168"/>
        <w:jc w:val="both"/>
        <w:rPr>
          <w:rFonts w:ascii="Times New Roman" w:hAnsi="Times New Roman" w:cs="Times New Roman"/>
          <w:i/>
          <w:sz w:val="24"/>
          <w:szCs w:val="24"/>
        </w:rPr>
      </w:pPr>
      <w:r w:rsidRPr="00657E30">
        <w:rPr>
          <w:rFonts w:ascii="Times New Roman" w:hAnsi="Times New Roman" w:cs="Times New Roman"/>
          <w:i/>
          <w:sz w:val="24"/>
          <w:szCs w:val="24"/>
        </w:rPr>
        <w:t>zásada: Právo na ochranu pred diskrimináciou a na výchovu v duchu znášanlivosti mieru a bratstva.</w:t>
      </w:r>
    </w:p>
    <w:p w:rsidR="00176CF7" w:rsidRPr="00657E30" w:rsidRDefault="00176CF7" w:rsidP="00176CF7">
      <w:pPr>
        <w:pStyle w:val="Zkladntext"/>
        <w:spacing w:before="2"/>
        <w:jc w:val="both"/>
        <w:rPr>
          <w:rFonts w:ascii="Times New Roman" w:hAnsi="Times New Roman" w:cs="Times New Roman"/>
          <w:i/>
          <w:sz w:val="21"/>
          <w:szCs w:val="21"/>
        </w:rPr>
      </w:pPr>
    </w:p>
    <w:p w:rsidR="00176CF7" w:rsidRPr="00657E30" w:rsidRDefault="00176CF7" w:rsidP="00176CF7">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Dieťa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p w:rsidR="00176CF7" w:rsidRDefault="00176CF7">
      <w:pPr>
        <w:rPr>
          <w:rFonts w:ascii="Times New Roman" w:hAnsi="Times New Roman" w:cs="Times New Roman"/>
          <w:b/>
          <w:sz w:val="21"/>
          <w:szCs w:val="21"/>
          <w:shd w:val="clear" w:color="auto" w:fill="FFFFFF"/>
        </w:rPr>
      </w:pPr>
      <w:r>
        <w:rPr>
          <w:rFonts w:ascii="Times New Roman" w:hAnsi="Times New Roman" w:cs="Times New Roman"/>
          <w:b/>
          <w:sz w:val="21"/>
          <w:szCs w:val="21"/>
          <w:shd w:val="clear" w:color="auto" w:fill="FFFFFF"/>
        </w:rPr>
        <w:br w:type="page"/>
      </w:r>
    </w:p>
    <w:p w:rsidR="00646821" w:rsidRPr="00657E30" w:rsidRDefault="00646821">
      <w:pPr>
        <w:rPr>
          <w:rFonts w:ascii="Times New Roman" w:hAnsi="Times New Roman" w:cs="Times New Roman"/>
          <w:b/>
          <w:sz w:val="21"/>
          <w:szCs w:val="21"/>
          <w:shd w:val="clear" w:color="auto" w:fill="FFFFFF"/>
        </w:rPr>
      </w:pPr>
    </w:p>
    <w:sdt>
      <w:sdtPr>
        <w:rPr>
          <w:rFonts w:ascii="Calibri" w:eastAsia="Calibri" w:hAnsi="Calibri" w:cs="Arial"/>
          <w:color w:val="auto"/>
          <w:sz w:val="24"/>
          <w:szCs w:val="24"/>
          <w:lang w:val="sk-SK" w:eastAsia="sk-SK"/>
        </w:rPr>
        <w:id w:val="-338226702"/>
        <w:docPartObj>
          <w:docPartGallery w:val="Table of Contents"/>
          <w:docPartUnique/>
        </w:docPartObj>
      </w:sdtPr>
      <w:sdtEndPr>
        <w:rPr>
          <w:b/>
          <w:bCs/>
        </w:rPr>
      </w:sdtEndPr>
      <w:sdtContent>
        <w:p w:rsidR="00A36701" w:rsidRDefault="00A36701" w:rsidP="007272E3">
          <w:pPr>
            <w:pStyle w:val="Hlavikaobsahu"/>
            <w:jc w:val="center"/>
            <w:rPr>
              <w:rFonts w:ascii="Times New Roman" w:hAnsi="Times New Roman" w:cs="Times New Roman"/>
              <w:b/>
              <w:bCs/>
              <w:color w:val="auto"/>
              <w:sz w:val="44"/>
              <w:szCs w:val="44"/>
              <w:lang w:val="sk-SK"/>
            </w:rPr>
          </w:pPr>
          <w:r w:rsidRPr="0070657D">
            <w:rPr>
              <w:rFonts w:ascii="Times New Roman" w:hAnsi="Times New Roman" w:cs="Times New Roman"/>
              <w:b/>
              <w:bCs/>
              <w:color w:val="auto"/>
              <w:sz w:val="44"/>
              <w:szCs w:val="44"/>
              <w:lang w:val="sk-SK"/>
            </w:rPr>
            <w:t>Obsah</w:t>
          </w:r>
        </w:p>
        <w:p w:rsidR="007272E3" w:rsidRPr="00E50126" w:rsidRDefault="007272E3" w:rsidP="007272E3">
          <w:pPr>
            <w:rPr>
              <w:rFonts w:ascii="Times New Roman" w:hAnsi="Times New Roman" w:cs="Times New Roman"/>
              <w:sz w:val="24"/>
              <w:szCs w:val="24"/>
              <w:lang w:eastAsia="en-US"/>
            </w:rPr>
          </w:pPr>
        </w:p>
        <w:p w:rsidR="000D57BA" w:rsidRDefault="00E828AD">
          <w:pPr>
            <w:pStyle w:val="Obsah2"/>
            <w:tabs>
              <w:tab w:val="right" w:leader="dot" w:pos="9195"/>
            </w:tabs>
            <w:rPr>
              <w:rFonts w:asciiTheme="minorHAnsi" w:eastAsiaTheme="minorEastAsia" w:hAnsiTheme="minorHAnsi" w:cstheme="minorBidi"/>
              <w:noProof/>
              <w:sz w:val="22"/>
              <w:szCs w:val="22"/>
              <w:lang w:val="en-US" w:eastAsia="en-US"/>
            </w:rPr>
          </w:pPr>
          <w:r w:rsidRPr="00E50126">
            <w:rPr>
              <w:rFonts w:ascii="Times New Roman" w:hAnsi="Times New Roman" w:cs="Times New Roman"/>
              <w:sz w:val="24"/>
              <w:szCs w:val="24"/>
            </w:rPr>
            <w:fldChar w:fldCharType="begin"/>
          </w:r>
          <w:r w:rsidR="00A36701" w:rsidRPr="00E50126">
            <w:rPr>
              <w:rFonts w:ascii="Times New Roman" w:hAnsi="Times New Roman" w:cs="Times New Roman"/>
              <w:sz w:val="24"/>
              <w:szCs w:val="24"/>
            </w:rPr>
            <w:instrText xml:space="preserve"> TOC \o "1-3" \h \z \u </w:instrText>
          </w:r>
          <w:r w:rsidRPr="00E50126">
            <w:rPr>
              <w:rFonts w:ascii="Times New Roman" w:hAnsi="Times New Roman" w:cs="Times New Roman"/>
              <w:sz w:val="24"/>
              <w:szCs w:val="24"/>
            </w:rPr>
            <w:fldChar w:fldCharType="separate"/>
          </w:r>
          <w:hyperlink w:anchor="_Toc46851019" w:history="1">
            <w:r w:rsidR="000D57BA" w:rsidRPr="007117DA">
              <w:rPr>
                <w:rStyle w:val="Hypertextovprepojenie"/>
                <w:rFonts w:ascii="Times New Roman" w:hAnsi="Times New Roman" w:cs="Times New Roman"/>
                <w:noProof/>
              </w:rPr>
              <w:t>Deklarácia Práv dieťaťa a Dohovor o právach dieťaťa</w:t>
            </w:r>
            <w:r w:rsidR="000D57BA">
              <w:rPr>
                <w:noProof/>
                <w:webHidden/>
              </w:rPr>
              <w:tab/>
            </w:r>
            <w:r>
              <w:rPr>
                <w:noProof/>
                <w:webHidden/>
              </w:rPr>
              <w:fldChar w:fldCharType="begin"/>
            </w:r>
            <w:r w:rsidR="000D57BA">
              <w:rPr>
                <w:noProof/>
                <w:webHidden/>
              </w:rPr>
              <w:instrText xml:space="preserve"> PAGEREF _Toc46851019 \h </w:instrText>
            </w:r>
            <w:r>
              <w:rPr>
                <w:noProof/>
                <w:webHidden/>
              </w:rPr>
            </w:r>
            <w:r>
              <w:rPr>
                <w:noProof/>
                <w:webHidden/>
              </w:rPr>
              <w:fldChar w:fldCharType="separate"/>
            </w:r>
            <w:r w:rsidR="00A15EC5">
              <w:rPr>
                <w:noProof/>
                <w:webHidden/>
              </w:rPr>
              <w:t>2</w:t>
            </w:r>
            <w:r>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20" w:history="1">
            <w:r w:rsidR="000D57BA" w:rsidRPr="007117DA">
              <w:rPr>
                <w:rStyle w:val="Hypertextovprepojenie"/>
                <w:rFonts w:ascii="Times New Roman" w:hAnsi="Times New Roman" w:cs="Times New Roman"/>
                <w:noProof/>
                <w:shd w:val="clear" w:color="auto" w:fill="FFFFFF"/>
              </w:rPr>
              <w:t>Článok 1 - Všeobecné ustanovenia</w:t>
            </w:r>
            <w:r w:rsidR="000D57BA">
              <w:rPr>
                <w:noProof/>
                <w:webHidden/>
              </w:rPr>
              <w:tab/>
            </w:r>
            <w:r w:rsidR="00E828AD">
              <w:rPr>
                <w:noProof/>
                <w:webHidden/>
              </w:rPr>
              <w:fldChar w:fldCharType="begin"/>
            </w:r>
            <w:r w:rsidR="000D57BA">
              <w:rPr>
                <w:noProof/>
                <w:webHidden/>
              </w:rPr>
              <w:instrText xml:space="preserve"> PAGEREF _Toc46851020 \h </w:instrText>
            </w:r>
            <w:r w:rsidR="00E828AD">
              <w:rPr>
                <w:noProof/>
                <w:webHidden/>
              </w:rPr>
            </w:r>
            <w:r w:rsidR="00E828AD">
              <w:rPr>
                <w:noProof/>
                <w:webHidden/>
              </w:rPr>
              <w:fldChar w:fldCharType="separate"/>
            </w:r>
            <w:r w:rsidR="00A15EC5">
              <w:rPr>
                <w:noProof/>
                <w:webHidden/>
              </w:rPr>
              <w:t>5</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21" w:history="1">
            <w:r w:rsidR="000D57BA" w:rsidRPr="007117DA">
              <w:rPr>
                <w:rStyle w:val="Hypertextovprepojenie"/>
                <w:rFonts w:ascii="Times New Roman" w:hAnsi="Times New Roman" w:cs="Times New Roman"/>
                <w:noProof/>
                <w:shd w:val="clear" w:color="auto" w:fill="FFFFFF"/>
              </w:rPr>
              <w:t>Článok 2 - Práva a povinnosti žiaka</w:t>
            </w:r>
            <w:r w:rsidR="000D57BA">
              <w:rPr>
                <w:noProof/>
                <w:webHidden/>
              </w:rPr>
              <w:tab/>
            </w:r>
            <w:r w:rsidR="00E828AD">
              <w:rPr>
                <w:noProof/>
                <w:webHidden/>
              </w:rPr>
              <w:fldChar w:fldCharType="begin"/>
            </w:r>
            <w:r w:rsidR="000D57BA">
              <w:rPr>
                <w:noProof/>
                <w:webHidden/>
              </w:rPr>
              <w:instrText xml:space="preserve"> PAGEREF _Toc46851021 \h </w:instrText>
            </w:r>
            <w:r w:rsidR="00E828AD">
              <w:rPr>
                <w:noProof/>
                <w:webHidden/>
              </w:rPr>
            </w:r>
            <w:r w:rsidR="00E828AD">
              <w:rPr>
                <w:noProof/>
                <w:webHidden/>
              </w:rPr>
              <w:fldChar w:fldCharType="separate"/>
            </w:r>
            <w:r w:rsidR="00A15EC5">
              <w:rPr>
                <w:noProof/>
                <w:webHidden/>
              </w:rPr>
              <w:t>6</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22" w:history="1">
            <w:r w:rsidR="000D57BA" w:rsidRPr="007117DA">
              <w:rPr>
                <w:rStyle w:val="Hypertextovprepojenie"/>
                <w:rFonts w:ascii="Times New Roman" w:hAnsi="Times New Roman"/>
                <w:noProof/>
              </w:rPr>
              <w:t>2.1 Práva žiakov</w:t>
            </w:r>
            <w:r w:rsidR="000D57BA">
              <w:rPr>
                <w:noProof/>
                <w:webHidden/>
              </w:rPr>
              <w:tab/>
            </w:r>
            <w:r w:rsidR="00E828AD">
              <w:rPr>
                <w:noProof/>
                <w:webHidden/>
              </w:rPr>
              <w:fldChar w:fldCharType="begin"/>
            </w:r>
            <w:r w:rsidR="000D57BA">
              <w:rPr>
                <w:noProof/>
                <w:webHidden/>
              </w:rPr>
              <w:instrText xml:space="preserve"> PAGEREF _Toc46851022 \h </w:instrText>
            </w:r>
            <w:r w:rsidR="00E828AD">
              <w:rPr>
                <w:noProof/>
                <w:webHidden/>
              </w:rPr>
            </w:r>
            <w:r w:rsidR="00E828AD">
              <w:rPr>
                <w:noProof/>
                <w:webHidden/>
              </w:rPr>
              <w:fldChar w:fldCharType="separate"/>
            </w:r>
            <w:r w:rsidR="00A15EC5">
              <w:rPr>
                <w:noProof/>
                <w:webHidden/>
              </w:rPr>
              <w:t>6</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23" w:history="1">
            <w:r w:rsidR="000D57BA" w:rsidRPr="007117DA">
              <w:rPr>
                <w:rStyle w:val="Hypertextovprepojenie"/>
                <w:rFonts w:ascii="Times New Roman" w:hAnsi="Times New Roman"/>
                <w:noProof/>
              </w:rPr>
              <w:t>2.2 Povinnosti žiakov</w:t>
            </w:r>
            <w:r w:rsidR="000D57BA">
              <w:rPr>
                <w:noProof/>
                <w:webHidden/>
              </w:rPr>
              <w:tab/>
            </w:r>
            <w:r w:rsidR="00E828AD">
              <w:rPr>
                <w:noProof/>
                <w:webHidden/>
              </w:rPr>
              <w:fldChar w:fldCharType="begin"/>
            </w:r>
            <w:r w:rsidR="000D57BA">
              <w:rPr>
                <w:noProof/>
                <w:webHidden/>
              </w:rPr>
              <w:instrText xml:space="preserve"> PAGEREF _Toc46851023 \h </w:instrText>
            </w:r>
            <w:r w:rsidR="00E828AD">
              <w:rPr>
                <w:noProof/>
                <w:webHidden/>
              </w:rPr>
            </w:r>
            <w:r w:rsidR="00E828AD">
              <w:rPr>
                <w:noProof/>
                <w:webHidden/>
              </w:rPr>
              <w:fldChar w:fldCharType="separate"/>
            </w:r>
            <w:r w:rsidR="00A15EC5">
              <w:rPr>
                <w:noProof/>
                <w:webHidden/>
              </w:rPr>
              <w:t>7</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24" w:history="1">
            <w:r w:rsidR="000D57BA" w:rsidRPr="007117DA">
              <w:rPr>
                <w:rStyle w:val="Hypertextovprepojenie"/>
                <w:rFonts w:ascii="Times New Roman" w:hAnsi="Times New Roman"/>
                <w:noProof/>
              </w:rPr>
              <w:t>2.3 Žiakom nie je dovolené</w:t>
            </w:r>
            <w:r w:rsidR="000D57BA">
              <w:rPr>
                <w:noProof/>
                <w:webHidden/>
              </w:rPr>
              <w:tab/>
            </w:r>
            <w:r w:rsidR="00E828AD">
              <w:rPr>
                <w:noProof/>
                <w:webHidden/>
              </w:rPr>
              <w:fldChar w:fldCharType="begin"/>
            </w:r>
            <w:r w:rsidR="000D57BA">
              <w:rPr>
                <w:noProof/>
                <w:webHidden/>
              </w:rPr>
              <w:instrText xml:space="preserve"> PAGEREF _Toc46851024 \h </w:instrText>
            </w:r>
            <w:r w:rsidR="00E828AD">
              <w:rPr>
                <w:noProof/>
                <w:webHidden/>
              </w:rPr>
            </w:r>
            <w:r w:rsidR="00E828AD">
              <w:rPr>
                <w:noProof/>
                <w:webHidden/>
              </w:rPr>
              <w:fldChar w:fldCharType="separate"/>
            </w:r>
            <w:r w:rsidR="00A15EC5">
              <w:rPr>
                <w:noProof/>
                <w:webHidden/>
              </w:rPr>
              <w:t>7</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25" w:history="1">
            <w:r w:rsidR="000D57BA" w:rsidRPr="007117DA">
              <w:rPr>
                <w:rStyle w:val="Hypertextovprepojenie"/>
                <w:rFonts w:ascii="Times New Roman" w:hAnsi="Times New Roman" w:cs="Times New Roman"/>
                <w:noProof/>
                <w:shd w:val="clear" w:color="auto" w:fill="FFFFFF"/>
              </w:rPr>
              <w:t>Článok 3 - Práva a povinnosti zákonného zástupcu žiaka</w:t>
            </w:r>
            <w:r w:rsidR="000D57BA">
              <w:rPr>
                <w:noProof/>
                <w:webHidden/>
              </w:rPr>
              <w:tab/>
            </w:r>
            <w:r w:rsidR="00E828AD">
              <w:rPr>
                <w:noProof/>
                <w:webHidden/>
              </w:rPr>
              <w:fldChar w:fldCharType="begin"/>
            </w:r>
            <w:r w:rsidR="000D57BA">
              <w:rPr>
                <w:noProof/>
                <w:webHidden/>
              </w:rPr>
              <w:instrText xml:space="preserve"> PAGEREF _Toc46851025 \h </w:instrText>
            </w:r>
            <w:r w:rsidR="00E828AD">
              <w:rPr>
                <w:noProof/>
                <w:webHidden/>
              </w:rPr>
            </w:r>
            <w:r w:rsidR="00E828AD">
              <w:rPr>
                <w:noProof/>
                <w:webHidden/>
              </w:rPr>
              <w:fldChar w:fldCharType="separate"/>
            </w:r>
            <w:r w:rsidR="00A15EC5">
              <w:rPr>
                <w:noProof/>
                <w:webHidden/>
              </w:rPr>
              <w:t>8</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26" w:history="1">
            <w:r w:rsidR="000D57BA" w:rsidRPr="007117DA">
              <w:rPr>
                <w:rStyle w:val="Hypertextovprepojenie"/>
                <w:rFonts w:ascii="Times New Roman" w:hAnsi="Times New Roman"/>
                <w:noProof/>
              </w:rPr>
              <w:t>3.1 Zákonný zástupca žiaka má právo</w:t>
            </w:r>
            <w:r w:rsidR="000D57BA">
              <w:rPr>
                <w:noProof/>
                <w:webHidden/>
              </w:rPr>
              <w:tab/>
            </w:r>
            <w:r w:rsidR="00E828AD">
              <w:rPr>
                <w:noProof/>
                <w:webHidden/>
              </w:rPr>
              <w:fldChar w:fldCharType="begin"/>
            </w:r>
            <w:r w:rsidR="000D57BA">
              <w:rPr>
                <w:noProof/>
                <w:webHidden/>
              </w:rPr>
              <w:instrText xml:space="preserve"> PAGEREF _Toc46851026 \h </w:instrText>
            </w:r>
            <w:r w:rsidR="00E828AD">
              <w:rPr>
                <w:noProof/>
                <w:webHidden/>
              </w:rPr>
            </w:r>
            <w:r w:rsidR="00E828AD">
              <w:rPr>
                <w:noProof/>
                <w:webHidden/>
              </w:rPr>
              <w:fldChar w:fldCharType="separate"/>
            </w:r>
            <w:r w:rsidR="00A15EC5">
              <w:rPr>
                <w:noProof/>
                <w:webHidden/>
              </w:rPr>
              <w:t>8</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27" w:history="1">
            <w:r w:rsidR="000D57BA" w:rsidRPr="007117DA">
              <w:rPr>
                <w:rStyle w:val="Hypertextovprepojenie"/>
                <w:rFonts w:ascii="Times New Roman" w:hAnsi="Times New Roman"/>
                <w:noProof/>
              </w:rPr>
              <w:t>3.2 Zákonný zástupca žiaka je povinný</w:t>
            </w:r>
            <w:r w:rsidR="000D57BA">
              <w:rPr>
                <w:noProof/>
                <w:webHidden/>
              </w:rPr>
              <w:tab/>
            </w:r>
            <w:r w:rsidR="00E828AD">
              <w:rPr>
                <w:noProof/>
                <w:webHidden/>
              </w:rPr>
              <w:fldChar w:fldCharType="begin"/>
            </w:r>
            <w:r w:rsidR="000D57BA">
              <w:rPr>
                <w:noProof/>
                <w:webHidden/>
              </w:rPr>
              <w:instrText xml:space="preserve"> PAGEREF _Toc46851027 \h </w:instrText>
            </w:r>
            <w:r w:rsidR="00E828AD">
              <w:rPr>
                <w:noProof/>
                <w:webHidden/>
              </w:rPr>
            </w:r>
            <w:r w:rsidR="00E828AD">
              <w:rPr>
                <w:noProof/>
                <w:webHidden/>
              </w:rPr>
              <w:fldChar w:fldCharType="separate"/>
            </w:r>
            <w:r w:rsidR="00A15EC5">
              <w:rPr>
                <w:noProof/>
                <w:webHidden/>
              </w:rPr>
              <w:t>9</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28" w:history="1">
            <w:r w:rsidR="000D57BA" w:rsidRPr="007117DA">
              <w:rPr>
                <w:rStyle w:val="Hypertextovprepojenie"/>
                <w:rFonts w:ascii="Times New Roman" w:hAnsi="Times New Roman" w:cs="Times New Roman"/>
                <w:noProof/>
                <w:shd w:val="clear" w:color="auto" w:fill="FFFFFF"/>
              </w:rPr>
              <w:t>Článok 4 - Práva a povinnosti pedagogických zamestnancov</w:t>
            </w:r>
            <w:r w:rsidR="000D57BA">
              <w:rPr>
                <w:noProof/>
                <w:webHidden/>
              </w:rPr>
              <w:tab/>
            </w:r>
            <w:r w:rsidR="00E828AD">
              <w:rPr>
                <w:noProof/>
                <w:webHidden/>
              </w:rPr>
              <w:fldChar w:fldCharType="begin"/>
            </w:r>
            <w:r w:rsidR="000D57BA">
              <w:rPr>
                <w:noProof/>
                <w:webHidden/>
              </w:rPr>
              <w:instrText xml:space="preserve"> PAGEREF _Toc46851028 \h </w:instrText>
            </w:r>
            <w:r w:rsidR="00E828AD">
              <w:rPr>
                <w:noProof/>
                <w:webHidden/>
              </w:rPr>
            </w:r>
            <w:r w:rsidR="00E828AD">
              <w:rPr>
                <w:noProof/>
                <w:webHidden/>
              </w:rPr>
              <w:fldChar w:fldCharType="separate"/>
            </w:r>
            <w:r w:rsidR="00A15EC5">
              <w:rPr>
                <w:noProof/>
                <w:webHidden/>
              </w:rPr>
              <w:t>9</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29" w:history="1">
            <w:r w:rsidR="000D57BA" w:rsidRPr="007117DA">
              <w:rPr>
                <w:rStyle w:val="Hypertextovprepojenie"/>
                <w:rFonts w:ascii="Times New Roman" w:hAnsi="Times New Roman"/>
                <w:noProof/>
              </w:rPr>
              <w:t>4.1 Pedagogický zamestnanec má právo</w:t>
            </w:r>
            <w:r w:rsidR="000D57BA">
              <w:rPr>
                <w:noProof/>
                <w:webHidden/>
              </w:rPr>
              <w:tab/>
            </w:r>
            <w:r w:rsidR="00E828AD">
              <w:rPr>
                <w:noProof/>
                <w:webHidden/>
              </w:rPr>
              <w:fldChar w:fldCharType="begin"/>
            </w:r>
            <w:r w:rsidR="000D57BA">
              <w:rPr>
                <w:noProof/>
                <w:webHidden/>
              </w:rPr>
              <w:instrText xml:space="preserve"> PAGEREF _Toc46851029 \h </w:instrText>
            </w:r>
            <w:r w:rsidR="00E828AD">
              <w:rPr>
                <w:noProof/>
                <w:webHidden/>
              </w:rPr>
            </w:r>
            <w:r w:rsidR="00E828AD">
              <w:rPr>
                <w:noProof/>
                <w:webHidden/>
              </w:rPr>
              <w:fldChar w:fldCharType="separate"/>
            </w:r>
            <w:r w:rsidR="00A15EC5">
              <w:rPr>
                <w:noProof/>
                <w:webHidden/>
              </w:rPr>
              <w:t>10</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0" w:history="1">
            <w:r w:rsidR="000D57BA" w:rsidRPr="007117DA">
              <w:rPr>
                <w:rStyle w:val="Hypertextovprepojenie"/>
                <w:rFonts w:ascii="Times New Roman" w:hAnsi="Times New Roman"/>
                <w:noProof/>
              </w:rPr>
              <w:t>4.2 Pedagogický zamestnanec má povinnosť</w:t>
            </w:r>
            <w:r w:rsidR="000D57BA">
              <w:rPr>
                <w:noProof/>
                <w:webHidden/>
              </w:rPr>
              <w:tab/>
            </w:r>
            <w:r w:rsidR="00E828AD">
              <w:rPr>
                <w:noProof/>
                <w:webHidden/>
              </w:rPr>
              <w:fldChar w:fldCharType="begin"/>
            </w:r>
            <w:r w:rsidR="000D57BA">
              <w:rPr>
                <w:noProof/>
                <w:webHidden/>
              </w:rPr>
              <w:instrText xml:space="preserve"> PAGEREF _Toc46851030 \h </w:instrText>
            </w:r>
            <w:r w:rsidR="00E828AD">
              <w:rPr>
                <w:noProof/>
                <w:webHidden/>
              </w:rPr>
            </w:r>
            <w:r w:rsidR="00E828AD">
              <w:rPr>
                <w:noProof/>
                <w:webHidden/>
              </w:rPr>
              <w:fldChar w:fldCharType="separate"/>
            </w:r>
            <w:r w:rsidR="00A15EC5">
              <w:rPr>
                <w:noProof/>
                <w:webHidden/>
              </w:rPr>
              <w:t>10</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31" w:history="1">
            <w:r w:rsidR="000D57BA" w:rsidRPr="007117DA">
              <w:rPr>
                <w:rStyle w:val="Hypertextovprepojenie"/>
                <w:rFonts w:ascii="Times New Roman" w:hAnsi="Times New Roman" w:cs="Times New Roman"/>
                <w:noProof/>
                <w:shd w:val="clear" w:color="auto" w:fill="FFFFFF"/>
              </w:rPr>
              <w:t>Článok 5 - Organizácia vyučovania a činností v škole</w:t>
            </w:r>
            <w:r w:rsidR="000D57BA">
              <w:rPr>
                <w:noProof/>
                <w:webHidden/>
              </w:rPr>
              <w:tab/>
            </w:r>
            <w:r w:rsidR="00E828AD">
              <w:rPr>
                <w:noProof/>
                <w:webHidden/>
              </w:rPr>
              <w:fldChar w:fldCharType="begin"/>
            </w:r>
            <w:r w:rsidR="000D57BA">
              <w:rPr>
                <w:noProof/>
                <w:webHidden/>
              </w:rPr>
              <w:instrText xml:space="preserve"> PAGEREF _Toc46851031 \h </w:instrText>
            </w:r>
            <w:r w:rsidR="00E828AD">
              <w:rPr>
                <w:noProof/>
                <w:webHidden/>
              </w:rPr>
            </w:r>
            <w:r w:rsidR="00E828AD">
              <w:rPr>
                <w:noProof/>
                <w:webHidden/>
              </w:rPr>
              <w:fldChar w:fldCharType="separate"/>
            </w:r>
            <w:r w:rsidR="00A15EC5">
              <w:rPr>
                <w:noProof/>
                <w:webHidden/>
              </w:rPr>
              <w:t>10</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2" w:history="1">
            <w:r w:rsidR="000D57BA" w:rsidRPr="007117DA">
              <w:rPr>
                <w:rStyle w:val="Hypertextovprepojenie"/>
                <w:rFonts w:ascii="Times New Roman" w:hAnsi="Times New Roman"/>
                <w:noProof/>
              </w:rPr>
              <w:t>5.1 Organizácia vyučovania</w:t>
            </w:r>
            <w:r w:rsidR="000D57BA">
              <w:rPr>
                <w:noProof/>
                <w:webHidden/>
              </w:rPr>
              <w:tab/>
            </w:r>
            <w:r w:rsidR="00E828AD">
              <w:rPr>
                <w:noProof/>
                <w:webHidden/>
              </w:rPr>
              <w:fldChar w:fldCharType="begin"/>
            </w:r>
            <w:r w:rsidR="000D57BA">
              <w:rPr>
                <w:noProof/>
                <w:webHidden/>
              </w:rPr>
              <w:instrText xml:space="preserve"> PAGEREF _Toc46851032 \h </w:instrText>
            </w:r>
            <w:r w:rsidR="00E828AD">
              <w:rPr>
                <w:noProof/>
                <w:webHidden/>
              </w:rPr>
            </w:r>
            <w:r w:rsidR="00E828AD">
              <w:rPr>
                <w:noProof/>
                <w:webHidden/>
              </w:rPr>
              <w:fldChar w:fldCharType="separate"/>
            </w:r>
            <w:r w:rsidR="00A15EC5">
              <w:rPr>
                <w:noProof/>
                <w:webHidden/>
              </w:rPr>
              <w:t>11</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3" w:history="1">
            <w:r w:rsidR="000D57BA" w:rsidRPr="007117DA">
              <w:rPr>
                <w:rStyle w:val="Hypertextovprepojenie"/>
                <w:rFonts w:ascii="Times New Roman" w:hAnsi="Times New Roman"/>
                <w:noProof/>
              </w:rPr>
              <w:t>5.2 Organizácia vyučovania a dochádzka žiakov do školy</w:t>
            </w:r>
            <w:r w:rsidR="000D57BA">
              <w:rPr>
                <w:noProof/>
                <w:webHidden/>
              </w:rPr>
              <w:tab/>
            </w:r>
            <w:r w:rsidR="00E828AD">
              <w:rPr>
                <w:noProof/>
                <w:webHidden/>
              </w:rPr>
              <w:fldChar w:fldCharType="begin"/>
            </w:r>
            <w:r w:rsidR="000D57BA">
              <w:rPr>
                <w:noProof/>
                <w:webHidden/>
              </w:rPr>
              <w:instrText xml:space="preserve"> PAGEREF _Toc46851033 \h </w:instrText>
            </w:r>
            <w:r w:rsidR="00E828AD">
              <w:rPr>
                <w:noProof/>
                <w:webHidden/>
              </w:rPr>
            </w:r>
            <w:r w:rsidR="00E828AD">
              <w:rPr>
                <w:noProof/>
                <w:webHidden/>
              </w:rPr>
              <w:fldChar w:fldCharType="separate"/>
            </w:r>
            <w:r w:rsidR="00A15EC5">
              <w:rPr>
                <w:noProof/>
                <w:webHidden/>
              </w:rPr>
              <w:t>11</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4" w:history="1">
            <w:r w:rsidR="000D57BA" w:rsidRPr="007117DA">
              <w:rPr>
                <w:rStyle w:val="Hypertextovprepojenie"/>
                <w:rFonts w:ascii="Times New Roman" w:hAnsi="Times New Roman"/>
                <w:noProof/>
              </w:rPr>
              <w:t>5.3 Dochádzka žiakov do školy a neprítomnosť žiakov na vyučovaní</w:t>
            </w:r>
            <w:r w:rsidR="000D57BA">
              <w:rPr>
                <w:noProof/>
                <w:webHidden/>
              </w:rPr>
              <w:tab/>
            </w:r>
            <w:r w:rsidR="00E828AD">
              <w:rPr>
                <w:noProof/>
                <w:webHidden/>
              </w:rPr>
              <w:fldChar w:fldCharType="begin"/>
            </w:r>
            <w:r w:rsidR="000D57BA">
              <w:rPr>
                <w:noProof/>
                <w:webHidden/>
              </w:rPr>
              <w:instrText xml:space="preserve"> PAGEREF _Toc46851034 \h </w:instrText>
            </w:r>
            <w:r w:rsidR="00E828AD">
              <w:rPr>
                <w:noProof/>
                <w:webHidden/>
              </w:rPr>
            </w:r>
            <w:r w:rsidR="00E828AD">
              <w:rPr>
                <w:noProof/>
                <w:webHidden/>
              </w:rPr>
              <w:fldChar w:fldCharType="separate"/>
            </w:r>
            <w:r w:rsidR="00A15EC5">
              <w:rPr>
                <w:noProof/>
                <w:webHidden/>
              </w:rPr>
              <w:t>12</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5" w:history="1">
            <w:r w:rsidR="000D57BA" w:rsidRPr="007117DA">
              <w:rPr>
                <w:rStyle w:val="Hypertextovprepojenie"/>
                <w:rFonts w:ascii="Times New Roman" w:hAnsi="Times New Roman"/>
                <w:noProof/>
              </w:rPr>
              <w:t>5.4 Odchod žiakov z budovy školy</w:t>
            </w:r>
            <w:r w:rsidR="000D57BA">
              <w:rPr>
                <w:noProof/>
                <w:webHidden/>
              </w:rPr>
              <w:tab/>
            </w:r>
            <w:r w:rsidR="00E828AD">
              <w:rPr>
                <w:noProof/>
                <w:webHidden/>
              </w:rPr>
              <w:fldChar w:fldCharType="begin"/>
            </w:r>
            <w:r w:rsidR="000D57BA">
              <w:rPr>
                <w:noProof/>
                <w:webHidden/>
              </w:rPr>
              <w:instrText xml:space="preserve"> PAGEREF _Toc46851035 \h </w:instrText>
            </w:r>
            <w:r w:rsidR="00E828AD">
              <w:rPr>
                <w:noProof/>
                <w:webHidden/>
              </w:rPr>
            </w:r>
            <w:r w:rsidR="00E828AD">
              <w:rPr>
                <w:noProof/>
                <w:webHidden/>
              </w:rPr>
              <w:fldChar w:fldCharType="separate"/>
            </w:r>
            <w:r w:rsidR="00A15EC5">
              <w:rPr>
                <w:noProof/>
                <w:webHidden/>
              </w:rPr>
              <w:t>13</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36" w:history="1">
            <w:r w:rsidR="000D57BA" w:rsidRPr="007117DA">
              <w:rPr>
                <w:rStyle w:val="Hypertextovprepojenie"/>
                <w:rFonts w:ascii="Times New Roman" w:hAnsi="Times New Roman" w:cs="Times New Roman"/>
                <w:noProof/>
                <w:shd w:val="clear" w:color="auto" w:fill="FFFFFF"/>
              </w:rPr>
              <w:t>Článok 6 - Správanie sa žiakov</w:t>
            </w:r>
            <w:r w:rsidR="000D57BA">
              <w:rPr>
                <w:noProof/>
                <w:webHidden/>
              </w:rPr>
              <w:tab/>
            </w:r>
            <w:r w:rsidR="00E828AD">
              <w:rPr>
                <w:noProof/>
                <w:webHidden/>
              </w:rPr>
              <w:fldChar w:fldCharType="begin"/>
            </w:r>
            <w:r w:rsidR="000D57BA">
              <w:rPr>
                <w:noProof/>
                <w:webHidden/>
              </w:rPr>
              <w:instrText xml:space="preserve"> PAGEREF _Toc46851036 \h </w:instrText>
            </w:r>
            <w:r w:rsidR="00E828AD">
              <w:rPr>
                <w:noProof/>
                <w:webHidden/>
              </w:rPr>
            </w:r>
            <w:r w:rsidR="00E828AD">
              <w:rPr>
                <w:noProof/>
                <w:webHidden/>
              </w:rPr>
              <w:fldChar w:fldCharType="separate"/>
            </w:r>
            <w:r w:rsidR="00A15EC5">
              <w:rPr>
                <w:noProof/>
                <w:webHidden/>
              </w:rPr>
              <w:t>14</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7" w:history="1">
            <w:r w:rsidR="000D57BA" w:rsidRPr="007117DA">
              <w:rPr>
                <w:rStyle w:val="Hypertextovprepojenie"/>
                <w:rFonts w:ascii="Times New Roman" w:hAnsi="Times New Roman"/>
                <w:noProof/>
              </w:rPr>
              <w:t>6.1. Správanie sa žiakov na vyučovaní</w:t>
            </w:r>
            <w:r w:rsidR="000D57BA">
              <w:rPr>
                <w:noProof/>
                <w:webHidden/>
              </w:rPr>
              <w:tab/>
            </w:r>
            <w:r w:rsidR="00E828AD">
              <w:rPr>
                <w:noProof/>
                <w:webHidden/>
              </w:rPr>
              <w:fldChar w:fldCharType="begin"/>
            </w:r>
            <w:r w:rsidR="000D57BA">
              <w:rPr>
                <w:noProof/>
                <w:webHidden/>
              </w:rPr>
              <w:instrText xml:space="preserve"> PAGEREF _Toc46851037 \h </w:instrText>
            </w:r>
            <w:r w:rsidR="00E828AD">
              <w:rPr>
                <w:noProof/>
                <w:webHidden/>
              </w:rPr>
            </w:r>
            <w:r w:rsidR="00E828AD">
              <w:rPr>
                <w:noProof/>
                <w:webHidden/>
              </w:rPr>
              <w:fldChar w:fldCharType="separate"/>
            </w:r>
            <w:r w:rsidR="00A15EC5">
              <w:rPr>
                <w:noProof/>
                <w:webHidden/>
              </w:rPr>
              <w:t>14</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8" w:history="1">
            <w:r w:rsidR="000D57BA" w:rsidRPr="007117DA">
              <w:rPr>
                <w:rStyle w:val="Hypertextovprepojenie"/>
                <w:rFonts w:ascii="Times New Roman" w:hAnsi="Times New Roman"/>
                <w:noProof/>
              </w:rPr>
              <w:t>6.2 Správanie sa žiakov cez prestávky</w:t>
            </w:r>
            <w:r w:rsidR="000D57BA">
              <w:rPr>
                <w:noProof/>
                <w:webHidden/>
              </w:rPr>
              <w:tab/>
            </w:r>
            <w:r w:rsidR="00E828AD">
              <w:rPr>
                <w:noProof/>
                <w:webHidden/>
              </w:rPr>
              <w:fldChar w:fldCharType="begin"/>
            </w:r>
            <w:r w:rsidR="000D57BA">
              <w:rPr>
                <w:noProof/>
                <w:webHidden/>
              </w:rPr>
              <w:instrText xml:space="preserve"> PAGEREF _Toc46851038 \h </w:instrText>
            </w:r>
            <w:r w:rsidR="00E828AD">
              <w:rPr>
                <w:noProof/>
                <w:webHidden/>
              </w:rPr>
            </w:r>
            <w:r w:rsidR="00E828AD">
              <w:rPr>
                <w:noProof/>
                <w:webHidden/>
              </w:rPr>
              <w:fldChar w:fldCharType="separate"/>
            </w:r>
            <w:r w:rsidR="00A15EC5">
              <w:rPr>
                <w:noProof/>
                <w:webHidden/>
              </w:rPr>
              <w:t>15</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39" w:history="1">
            <w:r w:rsidR="000D57BA" w:rsidRPr="007117DA">
              <w:rPr>
                <w:rStyle w:val="Hypertextovprepojenie"/>
                <w:rFonts w:ascii="Times New Roman" w:hAnsi="Times New Roman"/>
                <w:noProof/>
              </w:rPr>
              <w:t>6.3 Správanie sa žiakov mimo školy</w:t>
            </w:r>
            <w:r w:rsidR="000D57BA">
              <w:rPr>
                <w:noProof/>
                <w:webHidden/>
              </w:rPr>
              <w:tab/>
            </w:r>
            <w:r w:rsidR="00E828AD">
              <w:rPr>
                <w:noProof/>
                <w:webHidden/>
              </w:rPr>
              <w:fldChar w:fldCharType="begin"/>
            </w:r>
            <w:r w:rsidR="000D57BA">
              <w:rPr>
                <w:noProof/>
                <w:webHidden/>
              </w:rPr>
              <w:instrText xml:space="preserve"> PAGEREF _Toc46851039 \h </w:instrText>
            </w:r>
            <w:r w:rsidR="00E828AD">
              <w:rPr>
                <w:noProof/>
                <w:webHidden/>
              </w:rPr>
            </w:r>
            <w:r w:rsidR="00E828AD">
              <w:rPr>
                <w:noProof/>
                <w:webHidden/>
              </w:rPr>
              <w:fldChar w:fldCharType="separate"/>
            </w:r>
            <w:r w:rsidR="00A15EC5">
              <w:rPr>
                <w:noProof/>
                <w:webHidden/>
              </w:rPr>
              <w:t>16</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40" w:history="1">
            <w:r w:rsidR="000D57BA" w:rsidRPr="007117DA">
              <w:rPr>
                <w:rStyle w:val="Hypertextovprepojenie"/>
                <w:rFonts w:ascii="Times New Roman" w:hAnsi="Times New Roman" w:cs="Times New Roman"/>
                <w:noProof/>
                <w:shd w:val="clear" w:color="auto" w:fill="FFFFFF"/>
              </w:rPr>
              <w:t>Článok 7 - Bezpečnosť a ochrana zdravia žiakov</w:t>
            </w:r>
            <w:r w:rsidR="000D57BA">
              <w:rPr>
                <w:noProof/>
                <w:webHidden/>
              </w:rPr>
              <w:tab/>
            </w:r>
            <w:r w:rsidR="00E828AD">
              <w:rPr>
                <w:noProof/>
                <w:webHidden/>
              </w:rPr>
              <w:fldChar w:fldCharType="begin"/>
            </w:r>
            <w:r w:rsidR="000D57BA">
              <w:rPr>
                <w:noProof/>
                <w:webHidden/>
              </w:rPr>
              <w:instrText xml:space="preserve"> PAGEREF _Toc46851040 \h </w:instrText>
            </w:r>
            <w:r w:rsidR="00E828AD">
              <w:rPr>
                <w:noProof/>
                <w:webHidden/>
              </w:rPr>
            </w:r>
            <w:r w:rsidR="00E828AD">
              <w:rPr>
                <w:noProof/>
                <w:webHidden/>
              </w:rPr>
              <w:fldChar w:fldCharType="separate"/>
            </w:r>
            <w:r w:rsidR="00A15EC5">
              <w:rPr>
                <w:noProof/>
                <w:webHidden/>
              </w:rPr>
              <w:t>16</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41" w:history="1">
            <w:r w:rsidR="000D57BA" w:rsidRPr="007117DA">
              <w:rPr>
                <w:rStyle w:val="Hypertextovprepojenie"/>
                <w:rFonts w:ascii="Times New Roman" w:hAnsi="Times New Roman" w:cs="Times New Roman"/>
                <w:noProof/>
                <w:shd w:val="clear" w:color="auto" w:fill="FFFFFF"/>
              </w:rPr>
              <w:t>Článok 8 - Ochrana pred sociálno-patologickými javmi, diskrimináciou a násilím</w:t>
            </w:r>
            <w:r w:rsidR="000D57BA">
              <w:rPr>
                <w:noProof/>
                <w:webHidden/>
              </w:rPr>
              <w:tab/>
            </w:r>
            <w:r w:rsidR="00E828AD">
              <w:rPr>
                <w:noProof/>
                <w:webHidden/>
              </w:rPr>
              <w:fldChar w:fldCharType="begin"/>
            </w:r>
            <w:r w:rsidR="000D57BA">
              <w:rPr>
                <w:noProof/>
                <w:webHidden/>
              </w:rPr>
              <w:instrText xml:space="preserve"> PAGEREF _Toc46851041 \h </w:instrText>
            </w:r>
            <w:r w:rsidR="00E828AD">
              <w:rPr>
                <w:noProof/>
                <w:webHidden/>
              </w:rPr>
            </w:r>
            <w:r w:rsidR="00E828AD">
              <w:rPr>
                <w:noProof/>
                <w:webHidden/>
              </w:rPr>
              <w:fldChar w:fldCharType="separate"/>
            </w:r>
            <w:r w:rsidR="00A15EC5">
              <w:rPr>
                <w:noProof/>
                <w:webHidden/>
              </w:rPr>
              <w:t>17</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42" w:history="1">
            <w:r w:rsidR="000D57BA" w:rsidRPr="007117DA">
              <w:rPr>
                <w:rStyle w:val="Hypertextovprepojenie"/>
                <w:rFonts w:ascii="Times New Roman" w:hAnsi="Times New Roman" w:cs="Times New Roman"/>
                <w:noProof/>
                <w:shd w:val="clear" w:color="auto" w:fill="FFFFFF"/>
              </w:rPr>
              <w:t>Článok 9 - Opatrenia vo výchove</w:t>
            </w:r>
            <w:r w:rsidR="000D57BA">
              <w:rPr>
                <w:noProof/>
                <w:webHidden/>
              </w:rPr>
              <w:tab/>
            </w:r>
            <w:r w:rsidR="00E828AD">
              <w:rPr>
                <w:noProof/>
                <w:webHidden/>
              </w:rPr>
              <w:fldChar w:fldCharType="begin"/>
            </w:r>
            <w:r w:rsidR="000D57BA">
              <w:rPr>
                <w:noProof/>
                <w:webHidden/>
              </w:rPr>
              <w:instrText xml:space="preserve"> PAGEREF _Toc46851042 \h </w:instrText>
            </w:r>
            <w:r w:rsidR="00E828AD">
              <w:rPr>
                <w:noProof/>
                <w:webHidden/>
              </w:rPr>
            </w:r>
            <w:r w:rsidR="00E828AD">
              <w:rPr>
                <w:noProof/>
                <w:webHidden/>
              </w:rPr>
              <w:fldChar w:fldCharType="separate"/>
            </w:r>
            <w:r w:rsidR="00A15EC5">
              <w:rPr>
                <w:noProof/>
                <w:webHidden/>
              </w:rPr>
              <w:t>18</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43" w:history="1">
            <w:r w:rsidR="000D57BA" w:rsidRPr="007117DA">
              <w:rPr>
                <w:rStyle w:val="Hypertextovprepojenie"/>
                <w:rFonts w:ascii="Times New Roman" w:hAnsi="Times New Roman"/>
                <w:noProof/>
              </w:rPr>
              <w:t>9.1. Pochvaly a iné ocenenia</w:t>
            </w:r>
            <w:r w:rsidR="000D57BA">
              <w:rPr>
                <w:noProof/>
                <w:webHidden/>
              </w:rPr>
              <w:tab/>
            </w:r>
            <w:r w:rsidR="00E828AD">
              <w:rPr>
                <w:noProof/>
                <w:webHidden/>
              </w:rPr>
              <w:fldChar w:fldCharType="begin"/>
            </w:r>
            <w:r w:rsidR="000D57BA">
              <w:rPr>
                <w:noProof/>
                <w:webHidden/>
              </w:rPr>
              <w:instrText xml:space="preserve"> PAGEREF _Toc46851043 \h </w:instrText>
            </w:r>
            <w:r w:rsidR="00E828AD">
              <w:rPr>
                <w:noProof/>
                <w:webHidden/>
              </w:rPr>
            </w:r>
            <w:r w:rsidR="00E828AD">
              <w:rPr>
                <w:noProof/>
                <w:webHidden/>
              </w:rPr>
              <w:fldChar w:fldCharType="separate"/>
            </w:r>
            <w:r w:rsidR="00A15EC5">
              <w:rPr>
                <w:noProof/>
                <w:webHidden/>
              </w:rPr>
              <w:t>18</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44" w:history="1">
            <w:r w:rsidR="000D57BA" w:rsidRPr="007117DA">
              <w:rPr>
                <w:rStyle w:val="Hypertextovprepojenie"/>
                <w:rFonts w:ascii="Times New Roman" w:hAnsi="Times New Roman"/>
                <w:noProof/>
              </w:rPr>
              <w:t>9.2. Výchovné opatrenia – posilnenie disciplíny</w:t>
            </w:r>
            <w:r w:rsidR="000D57BA">
              <w:rPr>
                <w:noProof/>
                <w:webHidden/>
              </w:rPr>
              <w:tab/>
            </w:r>
            <w:r w:rsidR="00E828AD">
              <w:rPr>
                <w:noProof/>
                <w:webHidden/>
              </w:rPr>
              <w:fldChar w:fldCharType="begin"/>
            </w:r>
            <w:r w:rsidR="000D57BA">
              <w:rPr>
                <w:noProof/>
                <w:webHidden/>
              </w:rPr>
              <w:instrText xml:space="preserve"> PAGEREF _Toc46851044 \h </w:instrText>
            </w:r>
            <w:r w:rsidR="00E828AD">
              <w:rPr>
                <w:noProof/>
                <w:webHidden/>
              </w:rPr>
            </w:r>
            <w:r w:rsidR="00E828AD">
              <w:rPr>
                <w:noProof/>
                <w:webHidden/>
              </w:rPr>
              <w:fldChar w:fldCharType="separate"/>
            </w:r>
            <w:r w:rsidR="00A15EC5">
              <w:rPr>
                <w:noProof/>
                <w:webHidden/>
              </w:rPr>
              <w:t>18</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45" w:history="1">
            <w:r w:rsidR="000D57BA" w:rsidRPr="007117DA">
              <w:rPr>
                <w:rStyle w:val="Hypertextovprepojenie"/>
                <w:rFonts w:ascii="Times New Roman" w:hAnsi="Times New Roman"/>
                <w:noProof/>
              </w:rPr>
              <w:t>9.3 Ochranné opatrenia</w:t>
            </w:r>
            <w:r w:rsidR="000D57BA">
              <w:rPr>
                <w:noProof/>
                <w:webHidden/>
              </w:rPr>
              <w:tab/>
            </w:r>
            <w:r w:rsidR="00E828AD">
              <w:rPr>
                <w:noProof/>
                <w:webHidden/>
              </w:rPr>
              <w:fldChar w:fldCharType="begin"/>
            </w:r>
            <w:r w:rsidR="000D57BA">
              <w:rPr>
                <w:noProof/>
                <w:webHidden/>
              </w:rPr>
              <w:instrText xml:space="preserve"> PAGEREF _Toc46851045 \h </w:instrText>
            </w:r>
            <w:r w:rsidR="00E828AD">
              <w:rPr>
                <w:noProof/>
                <w:webHidden/>
              </w:rPr>
            </w:r>
            <w:r w:rsidR="00E828AD">
              <w:rPr>
                <w:noProof/>
                <w:webHidden/>
              </w:rPr>
              <w:fldChar w:fldCharType="separate"/>
            </w:r>
            <w:r w:rsidR="00A15EC5">
              <w:rPr>
                <w:noProof/>
                <w:webHidden/>
              </w:rPr>
              <w:t>20</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46" w:history="1">
            <w:r w:rsidR="000D57BA" w:rsidRPr="007117DA">
              <w:rPr>
                <w:rStyle w:val="Hypertextovprepojenie"/>
                <w:rFonts w:ascii="Times New Roman" w:hAnsi="Times New Roman"/>
                <w:noProof/>
              </w:rPr>
              <w:t>9.4 Priestupky a správne delikty</w:t>
            </w:r>
            <w:r w:rsidR="000D57BA">
              <w:rPr>
                <w:noProof/>
                <w:webHidden/>
              </w:rPr>
              <w:tab/>
            </w:r>
            <w:r w:rsidR="00E828AD">
              <w:rPr>
                <w:noProof/>
                <w:webHidden/>
              </w:rPr>
              <w:fldChar w:fldCharType="begin"/>
            </w:r>
            <w:r w:rsidR="000D57BA">
              <w:rPr>
                <w:noProof/>
                <w:webHidden/>
              </w:rPr>
              <w:instrText xml:space="preserve"> PAGEREF _Toc46851046 \h </w:instrText>
            </w:r>
            <w:r w:rsidR="00E828AD">
              <w:rPr>
                <w:noProof/>
                <w:webHidden/>
              </w:rPr>
            </w:r>
            <w:r w:rsidR="00E828AD">
              <w:rPr>
                <w:noProof/>
                <w:webHidden/>
              </w:rPr>
              <w:fldChar w:fldCharType="separate"/>
            </w:r>
            <w:r w:rsidR="00A15EC5">
              <w:rPr>
                <w:noProof/>
                <w:webHidden/>
              </w:rPr>
              <w:t>20</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47" w:history="1">
            <w:r w:rsidR="000D57BA" w:rsidRPr="007117DA">
              <w:rPr>
                <w:rStyle w:val="Hypertextovprepojenie"/>
                <w:rFonts w:ascii="Times New Roman" w:hAnsi="Times New Roman"/>
                <w:noProof/>
              </w:rPr>
              <w:t>9.5 Doplnok k priestupkom</w:t>
            </w:r>
            <w:r w:rsidR="000D57BA">
              <w:rPr>
                <w:noProof/>
                <w:webHidden/>
              </w:rPr>
              <w:tab/>
            </w:r>
            <w:r w:rsidR="00E828AD">
              <w:rPr>
                <w:noProof/>
                <w:webHidden/>
              </w:rPr>
              <w:fldChar w:fldCharType="begin"/>
            </w:r>
            <w:r w:rsidR="000D57BA">
              <w:rPr>
                <w:noProof/>
                <w:webHidden/>
              </w:rPr>
              <w:instrText xml:space="preserve"> PAGEREF _Toc46851047 \h </w:instrText>
            </w:r>
            <w:r w:rsidR="00E828AD">
              <w:rPr>
                <w:noProof/>
                <w:webHidden/>
              </w:rPr>
            </w:r>
            <w:r w:rsidR="00E828AD">
              <w:rPr>
                <w:noProof/>
                <w:webHidden/>
              </w:rPr>
              <w:fldChar w:fldCharType="separate"/>
            </w:r>
            <w:r w:rsidR="00A15EC5">
              <w:rPr>
                <w:noProof/>
                <w:webHidden/>
              </w:rPr>
              <w:t>21</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48" w:history="1">
            <w:r w:rsidR="000D57BA" w:rsidRPr="007117DA">
              <w:rPr>
                <w:rStyle w:val="Hypertextovprepojenie"/>
                <w:rFonts w:ascii="Times New Roman" w:hAnsi="Times New Roman" w:cs="Times New Roman"/>
                <w:noProof/>
                <w:shd w:val="clear" w:color="auto" w:fill="FFFFFF"/>
              </w:rPr>
              <w:t>Článok 10 - Žiacka samospráva</w:t>
            </w:r>
            <w:r w:rsidR="000D57BA">
              <w:rPr>
                <w:noProof/>
                <w:webHidden/>
              </w:rPr>
              <w:tab/>
            </w:r>
            <w:r w:rsidR="00E828AD">
              <w:rPr>
                <w:noProof/>
                <w:webHidden/>
              </w:rPr>
              <w:fldChar w:fldCharType="begin"/>
            </w:r>
            <w:r w:rsidR="000D57BA">
              <w:rPr>
                <w:noProof/>
                <w:webHidden/>
              </w:rPr>
              <w:instrText xml:space="preserve"> PAGEREF _Toc46851048 \h </w:instrText>
            </w:r>
            <w:r w:rsidR="00E828AD">
              <w:rPr>
                <w:noProof/>
                <w:webHidden/>
              </w:rPr>
            </w:r>
            <w:r w:rsidR="00E828AD">
              <w:rPr>
                <w:noProof/>
                <w:webHidden/>
              </w:rPr>
              <w:fldChar w:fldCharType="separate"/>
            </w:r>
            <w:r w:rsidR="00A15EC5">
              <w:rPr>
                <w:noProof/>
                <w:webHidden/>
              </w:rPr>
              <w:t>21</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49" w:history="1">
            <w:r w:rsidR="000D57BA" w:rsidRPr="007117DA">
              <w:rPr>
                <w:rStyle w:val="Hypertextovprepojenie"/>
                <w:rFonts w:ascii="Times New Roman" w:hAnsi="Times New Roman" w:cs="Times New Roman"/>
                <w:noProof/>
                <w:shd w:val="clear" w:color="auto" w:fill="FFFFFF"/>
              </w:rPr>
              <w:t>Článok 11 - Samospráva triedy</w:t>
            </w:r>
            <w:r w:rsidR="000D57BA">
              <w:rPr>
                <w:noProof/>
                <w:webHidden/>
              </w:rPr>
              <w:tab/>
            </w:r>
            <w:r w:rsidR="00E828AD">
              <w:rPr>
                <w:noProof/>
                <w:webHidden/>
              </w:rPr>
              <w:fldChar w:fldCharType="begin"/>
            </w:r>
            <w:r w:rsidR="000D57BA">
              <w:rPr>
                <w:noProof/>
                <w:webHidden/>
              </w:rPr>
              <w:instrText xml:space="preserve"> PAGEREF _Toc46851049 \h </w:instrText>
            </w:r>
            <w:r w:rsidR="00E828AD">
              <w:rPr>
                <w:noProof/>
                <w:webHidden/>
              </w:rPr>
            </w:r>
            <w:r w:rsidR="00E828AD">
              <w:rPr>
                <w:noProof/>
                <w:webHidden/>
              </w:rPr>
              <w:fldChar w:fldCharType="separate"/>
            </w:r>
            <w:r w:rsidR="00A15EC5">
              <w:rPr>
                <w:noProof/>
                <w:webHidden/>
              </w:rPr>
              <w:t>22</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50" w:history="1">
            <w:r w:rsidR="000D57BA" w:rsidRPr="007117DA">
              <w:rPr>
                <w:rStyle w:val="Hypertextovprepojenie"/>
                <w:rFonts w:ascii="Times New Roman" w:hAnsi="Times New Roman"/>
                <w:noProof/>
              </w:rPr>
              <w:t>11.1. Voľba samosprávy triedy</w:t>
            </w:r>
            <w:r w:rsidR="000D57BA">
              <w:rPr>
                <w:noProof/>
                <w:webHidden/>
              </w:rPr>
              <w:tab/>
            </w:r>
            <w:r w:rsidR="00E828AD">
              <w:rPr>
                <w:noProof/>
                <w:webHidden/>
              </w:rPr>
              <w:fldChar w:fldCharType="begin"/>
            </w:r>
            <w:r w:rsidR="000D57BA">
              <w:rPr>
                <w:noProof/>
                <w:webHidden/>
              </w:rPr>
              <w:instrText xml:space="preserve"> PAGEREF _Toc46851050 \h </w:instrText>
            </w:r>
            <w:r w:rsidR="00E828AD">
              <w:rPr>
                <w:noProof/>
                <w:webHidden/>
              </w:rPr>
            </w:r>
            <w:r w:rsidR="00E828AD">
              <w:rPr>
                <w:noProof/>
                <w:webHidden/>
              </w:rPr>
              <w:fldChar w:fldCharType="separate"/>
            </w:r>
            <w:r w:rsidR="00A15EC5">
              <w:rPr>
                <w:noProof/>
                <w:webHidden/>
              </w:rPr>
              <w:t>22</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51" w:history="1">
            <w:r w:rsidR="000D57BA" w:rsidRPr="007117DA">
              <w:rPr>
                <w:rStyle w:val="Hypertextovprepojenie"/>
                <w:rFonts w:ascii="Times New Roman" w:hAnsi="Times New Roman"/>
                <w:noProof/>
              </w:rPr>
              <w:t>11.2 Povinnosti týždenníkov</w:t>
            </w:r>
            <w:r w:rsidR="000D57BA">
              <w:rPr>
                <w:noProof/>
                <w:webHidden/>
              </w:rPr>
              <w:tab/>
            </w:r>
            <w:r w:rsidR="00E828AD">
              <w:rPr>
                <w:noProof/>
                <w:webHidden/>
              </w:rPr>
              <w:fldChar w:fldCharType="begin"/>
            </w:r>
            <w:r w:rsidR="000D57BA">
              <w:rPr>
                <w:noProof/>
                <w:webHidden/>
              </w:rPr>
              <w:instrText xml:space="preserve"> PAGEREF _Toc46851051 \h </w:instrText>
            </w:r>
            <w:r w:rsidR="00E828AD">
              <w:rPr>
                <w:noProof/>
                <w:webHidden/>
              </w:rPr>
            </w:r>
            <w:r w:rsidR="00E828AD">
              <w:rPr>
                <w:noProof/>
                <w:webHidden/>
              </w:rPr>
              <w:fldChar w:fldCharType="separate"/>
            </w:r>
            <w:r w:rsidR="00A15EC5">
              <w:rPr>
                <w:noProof/>
                <w:webHidden/>
              </w:rPr>
              <w:t>22</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52" w:history="1">
            <w:r w:rsidR="000D57BA" w:rsidRPr="007117DA">
              <w:rPr>
                <w:rStyle w:val="Hypertextovprepojenie"/>
                <w:rFonts w:ascii="Times New Roman" w:hAnsi="Times New Roman" w:cs="Times New Roman"/>
                <w:noProof/>
                <w:shd w:val="clear" w:color="auto" w:fill="FFFFFF"/>
              </w:rPr>
              <w:t>Článok 12 - Podmienky nakladania s majetkom školy</w:t>
            </w:r>
            <w:r w:rsidR="000D57BA">
              <w:rPr>
                <w:noProof/>
                <w:webHidden/>
              </w:rPr>
              <w:tab/>
            </w:r>
            <w:r w:rsidR="00E828AD">
              <w:rPr>
                <w:noProof/>
                <w:webHidden/>
              </w:rPr>
              <w:fldChar w:fldCharType="begin"/>
            </w:r>
            <w:r w:rsidR="000D57BA">
              <w:rPr>
                <w:noProof/>
                <w:webHidden/>
              </w:rPr>
              <w:instrText xml:space="preserve"> PAGEREF _Toc46851052 \h </w:instrText>
            </w:r>
            <w:r w:rsidR="00E828AD">
              <w:rPr>
                <w:noProof/>
                <w:webHidden/>
              </w:rPr>
            </w:r>
            <w:r w:rsidR="00E828AD">
              <w:rPr>
                <w:noProof/>
                <w:webHidden/>
              </w:rPr>
              <w:fldChar w:fldCharType="separate"/>
            </w:r>
            <w:r w:rsidR="00A15EC5">
              <w:rPr>
                <w:noProof/>
                <w:webHidden/>
              </w:rPr>
              <w:t>23</w:t>
            </w:r>
            <w:r w:rsidR="00E828AD">
              <w:rPr>
                <w:noProof/>
                <w:webHidden/>
              </w:rPr>
              <w:fldChar w:fldCharType="end"/>
            </w:r>
          </w:hyperlink>
        </w:p>
        <w:p w:rsidR="000D57BA" w:rsidRDefault="005D23FC">
          <w:pPr>
            <w:pStyle w:val="Obsah3"/>
            <w:tabs>
              <w:tab w:val="right" w:leader="dot" w:pos="9195"/>
            </w:tabs>
            <w:rPr>
              <w:rFonts w:asciiTheme="minorHAnsi" w:eastAsiaTheme="minorEastAsia" w:hAnsiTheme="minorHAnsi" w:cstheme="minorBidi"/>
              <w:noProof/>
              <w:sz w:val="22"/>
              <w:szCs w:val="22"/>
              <w:lang w:val="en-US" w:eastAsia="en-US"/>
            </w:rPr>
          </w:pPr>
          <w:hyperlink w:anchor="_Toc46851053" w:history="1">
            <w:r w:rsidR="000D57BA" w:rsidRPr="007117DA">
              <w:rPr>
                <w:rStyle w:val="Hypertextovprepojenie"/>
                <w:rFonts w:ascii="Times New Roman" w:hAnsi="Times New Roman"/>
                <w:noProof/>
              </w:rPr>
              <w:t>12.1 Starostlivosť o školské zariadenie a učebnice</w:t>
            </w:r>
            <w:r w:rsidR="000D57BA">
              <w:rPr>
                <w:noProof/>
                <w:webHidden/>
              </w:rPr>
              <w:tab/>
            </w:r>
            <w:r w:rsidR="00E828AD">
              <w:rPr>
                <w:noProof/>
                <w:webHidden/>
              </w:rPr>
              <w:fldChar w:fldCharType="begin"/>
            </w:r>
            <w:r w:rsidR="000D57BA">
              <w:rPr>
                <w:noProof/>
                <w:webHidden/>
              </w:rPr>
              <w:instrText xml:space="preserve"> PAGEREF _Toc46851053 \h </w:instrText>
            </w:r>
            <w:r w:rsidR="00E828AD">
              <w:rPr>
                <w:noProof/>
                <w:webHidden/>
              </w:rPr>
            </w:r>
            <w:r w:rsidR="00E828AD">
              <w:rPr>
                <w:noProof/>
                <w:webHidden/>
              </w:rPr>
              <w:fldChar w:fldCharType="separate"/>
            </w:r>
            <w:r w:rsidR="00A15EC5">
              <w:rPr>
                <w:noProof/>
                <w:webHidden/>
              </w:rPr>
              <w:t>23</w:t>
            </w:r>
            <w:r w:rsidR="00E828AD">
              <w:rPr>
                <w:noProof/>
                <w:webHidden/>
              </w:rPr>
              <w:fldChar w:fldCharType="end"/>
            </w:r>
          </w:hyperlink>
        </w:p>
        <w:p w:rsidR="000D57BA" w:rsidRDefault="005D23FC">
          <w:pPr>
            <w:pStyle w:val="Obsah2"/>
            <w:tabs>
              <w:tab w:val="right" w:leader="dot" w:pos="9195"/>
            </w:tabs>
            <w:rPr>
              <w:rFonts w:asciiTheme="minorHAnsi" w:eastAsiaTheme="minorEastAsia" w:hAnsiTheme="minorHAnsi" w:cstheme="minorBidi"/>
              <w:noProof/>
              <w:sz w:val="22"/>
              <w:szCs w:val="22"/>
              <w:lang w:val="en-US" w:eastAsia="en-US"/>
            </w:rPr>
          </w:pPr>
          <w:hyperlink w:anchor="_Toc46851054" w:history="1">
            <w:r w:rsidR="000D57BA" w:rsidRPr="007117DA">
              <w:rPr>
                <w:rStyle w:val="Hypertextovprepojenie"/>
                <w:rFonts w:ascii="Times New Roman" w:hAnsi="Times New Roman" w:cs="Times New Roman"/>
                <w:noProof/>
                <w:shd w:val="clear" w:color="auto" w:fill="FFFFFF"/>
              </w:rPr>
              <w:t>Článok 13 - Záverečné ustanovenia a účinnosť</w:t>
            </w:r>
            <w:r w:rsidR="000D57BA">
              <w:rPr>
                <w:noProof/>
                <w:webHidden/>
              </w:rPr>
              <w:tab/>
            </w:r>
            <w:r w:rsidR="00E828AD">
              <w:rPr>
                <w:noProof/>
                <w:webHidden/>
              </w:rPr>
              <w:fldChar w:fldCharType="begin"/>
            </w:r>
            <w:r w:rsidR="000D57BA">
              <w:rPr>
                <w:noProof/>
                <w:webHidden/>
              </w:rPr>
              <w:instrText xml:space="preserve"> PAGEREF _Toc46851054 \h </w:instrText>
            </w:r>
            <w:r w:rsidR="00E828AD">
              <w:rPr>
                <w:noProof/>
                <w:webHidden/>
              </w:rPr>
            </w:r>
            <w:r w:rsidR="00E828AD">
              <w:rPr>
                <w:noProof/>
                <w:webHidden/>
              </w:rPr>
              <w:fldChar w:fldCharType="separate"/>
            </w:r>
            <w:r w:rsidR="00A15EC5">
              <w:rPr>
                <w:noProof/>
                <w:webHidden/>
              </w:rPr>
              <w:t>24</w:t>
            </w:r>
            <w:r w:rsidR="00E828AD">
              <w:rPr>
                <w:noProof/>
                <w:webHidden/>
              </w:rPr>
              <w:fldChar w:fldCharType="end"/>
            </w:r>
          </w:hyperlink>
        </w:p>
        <w:p w:rsidR="00A36701" w:rsidRPr="00E50126" w:rsidRDefault="00E828AD">
          <w:pPr>
            <w:rPr>
              <w:sz w:val="24"/>
              <w:szCs w:val="24"/>
            </w:rPr>
          </w:pPr>
          <w:r w:rsidRPr="00E50126">
            <w:rPr>
              <w:rFonts w:ascii="Times New Roman" w:hAnsi="Times New Roman" w:cs="Times New Roman"/>
              <w:b/>
              <w:bCs/>
              <w:sz w:val="24"/>
              <w:szCs w:val="24"/>
            </w:rPr>
            <w:fldChar w:fldCharType="end"/>
          </w:r>
        </w:p>
      </w:sdtContent>
    </w:sdt>
    <w:p w:rsidR="00491A0B" w:rsidRPr="00657E30" w:rsidRDefault="00491A0B" w:rsidP="00491A0B">
      <w:pPr>
        <w:pStyle w:val="Nadpis2"/>
        <w:jc w:val="center"/>
        <w:rPr>
          <w:rFonts w:ascii="Times New Roman" w:hAnsi="Times New Roman" w:cs="Times New Roman"/>
          <w:sz w:val="28"/>
          <w:szCs w:val="28"/>
          <w:shd w:val="clear" w:color="auto" w:fill="FFFFFF"/>
        </w:rPr>
      </w:pPr>
      <w:bookmarkStart w:id="3" w:name="_Toc46851020"/>
      <w:r w:rsidRPr="00657E30">
        <w:rPr>
          <w:rFonts w:ascii="Times New Roman" w:hAnsi="Times New Roman" w:cs="Times New Roman"/>
          <w:sz w:val="28"/>
          <w:szCs w:val="28"/>
          <w:shd w:val="clear" w:color="auto" w:fill="FFFFFF"/>
        </w:rPr>
        <w:lastRenderedPageBreak/>
        <w:t xml:space="preserve">Článok </w:t>
      </w:r>
      <w:r w:rsidR="00C50671">
        <w:rPr>
          <w:rFonts w:ascii="Times New Roman" w:hAnsi="Times New Roman" w:cs="Times New Roman"/>
          <w:sz w:val="28"/>
          <w:szCs w:val="28"/>
          <w:shd w:val="clear" w:color="auto" w:fill="FFFFFF"/>
        </w:rPr>
        <w:t>1</w:t>
      </w:r>
      <w:r w:rsidR="005101D3">
        <w:rPr>
          <w:rFonts w:ascii="Times New Roman" w:hAnsi="Times New Roman" w:cs="Times New Roman"/>
          <w:sz w:val="28"/>
          <w:szCs w:val="28"/>
          <w:shd w:val="clear" w:color="auto" w:fill="FFFFFF"/>
        </w:rPr>
        <w:t xml:space="preserve">- </w:t>
      </w:r>
      <w:r w:rsidRPr="00657E30">
        <w:rPr>
          <w:rFonts w:ascii="Times New Roman" w:hAnsi="Times New Roman" w:cs="Times New Roman"/>
          <w:sz w:val="28"/>
          <w:szCs w:val="28"/>
          <w:shd w:val="clear" w:color="auto" w:fill="FFFFFF"/>
        </w:rPr>
        <w:t>Všeobecné ustanovenia</w:t>
      </w:r>
      <w:bookmarkEnd w:id="3"/>
    </w:p>
    <w:p w:rsidR="00AE310C" w:rsidRPr="00657E30" w:rsidRDefault="00AE310C" w:rsidP="00491A0B">
      <w:pPr>
        <w:pStyle w:val="Odsekzoznamu"/>
        <w:ind w:left="3588" w:hanging="894"/>
        <w:jc w:val="both"/>
        <w:rPr>
          <w:rFonts w:ascii="Times New Roman" w:hAnsi="Times New Roman" w:cs="Times New Roman"/>
          <w:sz w:val="24"/>
          <w:szCs w:val="24"/>
        </w:rPr>
      </w:pPr>
    </w:p>
    <w:p w:rsidR="006A25A7" w:rsidRPr="00657E30" w:rsidRDefault="006A25A7" w:rsidP="00491A0B">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Školský poriadok je vydaný riaditeľkou školy v zmysle § 153 zákona č. 245/2008 Z. z. o výchove a vzdelávaní (školský zákon) a o zmene a doplnení niektorých zákonov v znení neskorších predpisov (ďalej „školský zákon“) a v súlade s Ústavou Slovenskej republiky, zákonom č. 596/2003 Z. z. o štátnej správe a školskej samospráve a o zmene a doplnení niektorých zákonov v znení neskorších predpisov,  s vyhláškou č. 320/2008 Z. z. o základnej škole v znení vyhlášky č. 224/2011 Z. z., Metodickým pokynom č. 22/2011 na hodnotenie a klasifikáciu žiakov základných škôl, Metodickým usmernením Mesta Košice č. 1/2013 a ďalšími relevantnými právnymi</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predpismi. Školský poriadok bol vydaný po jeho prerokovaní v pedagogickej rade a v rade školy.</w:t>
      </w:r>
    </w:p>
    <w:p w:rsidR="006A25A7" w:rsidRPr="00657E30" w:rsidRDefault="006A25A7" w:rsidP="00491A0B">
      <w:pPr>
        <w:pStyle w:val="Odsekzoznamu"/>
        <w:ind w:left="0" w:firstLine="720"/>
        <w:jc w:val="both"/>
        <w:rPr>
          <w:rFonts w:ascii="Times New Roman" w:hAnsi="Times New Roman" w:cs="Times New Roman"/>
          <w:sz w:val="24"/>
          <w:szCs w:val="24"/>
        </w:rPr>
      </w:pPr>
    </w:p>
    <w:p w:rsidR="006A25A7" w:rsidRPr="00657E30" w:rsidRDefault="006A25A7" w:rsidP="00491A0B">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Škola je zodpovedná za realizáciu práva na vzdelanie tým, že organizuje vnútorný chod školy, výchovu a vzdelávanie žiakov a vytvára podmienky pre fungujúce, otvorené, vzájomne prospešné a podporujúce medziľudské vzťahy. Škola je miestom efektívneho využitia času výchovy a vzdelávania. </w:t>
      </w:r>
    </w:p>
    <w:p w:rsidR="006A25A7" w:rsidRPr="00657E30" w:rsidRDefault="006A25A7" w:rsidP="00491A0B">
      <w:pPr>
        <w:pStyle w:val="Odsekzoznamu"/>
        <w:ind w:left="0" w:firstLine="720"/>
        <w:jc w:val="both"/>
        <w:rPr>
          <w:rFonts w:ascii="Times New Roman" w:hAnsi="Times New Roman" w:cs="Times New Roman"/>
          <w:sz w:val="24"/>
          <w:szCs w:val="24"/>
        </w:rPr>
      </w:pPr>
    </w:p>
    <w:p w:rsidR="00491A0B" w:rsidRPr="00657E30" w:rsidRDefault="006A25A7" w:rsidP="00491A0B">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Školský poriadok predstavuje súhrn záväzných noriem, zásad a pravidiel zabezpečujúcich spolužitie kolektívu žiakov, ich zákonných zástupcov, pedagogických i ostatných zamestnancov školy. </w:t>
      </w:r>
    </w:p>
    <w:p w:rsidR="00491A0B" w:rsidRPr="00657E30" w:rsidRDefault="00491A0B" w:rsidP="00491A0B">
      <w:pPr>
        <w:pStyle w:val="Odsekzoznamu"/>
        <w:ind w:left="0" w:firstLine="720"/>
        <w:jc w:val="both"/>
        <w:rPr>
          <w:rFonts w:ascii="Times New Roman" w:hAnsi="Times New Roman" w:cs="Times New Roman"/>
          <w:sz w:val="24"/>
          <w:szCs w:val="24"/>
        </w:rPr>
      </w:pPr>
    </w:p>
    <w:p w:rsidR="006A25A7" w:rsidRPr="00657E30" w:rsidRDefault="006A25A7" w:rsidP="00491A0B">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Dôsledné dodržiavanie a plnenie práv, povinností a zásad zakotvených v školskom poriadku je základnou povinnosťou každého žiaka a zárukou humánnych, dôstojných a pozitívnych medziľudských vzťahov. Školský poriadok je záväzný počas vyučovania</w:t>
      </w:r>
      <w:r w:rsidR="00036ECE">
        <w:rPr>
          <w:rFonts w:ascii="Times New Roman" w:hAnsi="Times New Roman" w:cs="Times New Roman"/>
          <w:sz w:val="24"/>
          <w:szCs w:val="24"/>
        </w:rPr>
        <w:t>,</w:t>
      </w:r>
      <w:r w:rsidRPr="00657E30">
        <w:rPr>
          <w:rFonts w:ascii="Times New Roman" w:hAnsi="Times New Roman" w:cs="Times New Roman"/>
          <w:sz w:val="24"/>
          <w:szCs w:val="24"/>
        </w:rPr>
        <w:t> počas konania všetkých aktivít organizovaných školou</w:t>
      </w:r>
      <w:r w:rsidR="00036ECE">
        <w:rPr>
          <w:rFonts w:ascii="Times New Roman" w:hAnsi="Times New Roman" w:cs="Times New Roman"/>
          <w:sz w:val="24"/>
          <w:szCs w:val="24"/>
        </w:rPr>
        <w:t xml:space="preserve"> i v čase mimo vyučovania</w:t>
      </w:r>
      <w:r w:rsidRPr="00657E30">
        <w:rPr>
          <w:rFonts w:ascii="Times New Roman" w:hAnsi="Times New Roman" w:cs="Times New Roman"/>
          <w:sz w:val="24"/>
          <w:szCs w:val="24"/>
        </w:rPr>
        <w:t xml:space="preserve">. </w:t>
      </w:r>
    </w:p>
    <w:p w:rsidR="00E678F9" w:rsidRPr="00657E30" w:rsidRDefault="00E678F9" w:rsidP="00491A0B">
      <w:pPr>
        <w:pStyle w:val="Odsekzoznamu"/>
        <w:jc w:val="both"/>
        <w:rPr>
          <w:rFonts w:ascii="Times New Roman" w:hAnsi="Times New Roman" w:cs="Times New Roman"/>
          <w:sz w:val="24"/>
          <w:szCs w:val="24"/>
          <w:shd w:val="clear" w:color="auto" w:fill="FFFFFF"/>
        </w:rPr>
      </w:pPr>
    </w:p>
    <w:p w:rsidR="00797AE3" w:rsidRPr="00657E30" w:rsidRDefault="00797AE3">
      <w:pPr>
        <w:rPr>
          <w:rFonts w:ascii="Times New Roman" w:eastAsia="Garamond" w:hAnsi="Times New Roman" w:cs="Times New Roman"/>
          <w:b/>
          <w:bCs/>
          <w:sz w:val="28"/>
          <w:szCs w:val="28"/>
          <w:shd w:val="clear" w:color="auto" w:fill="FFFFFF"/>
          <w:lang w:eastAsia="en-US"/>
        </w:rPr>
      </w:pPr>
      <w:r w:rsidRPr="00657E30">
        <w:rPr>
          <w:rFonts w:ascii="Times New Roman" w:hAnsi="Times New Roman" w:cs="Times New Roman"/>
          <w:sz w:val="28"/>
          <w:szCs w:val="28"/>
          <w:shd w:val="clear" w:color="auto" w:fill="FFFFFF"/>
        </w:rPr>
        <w:br w:type="page"/>
      </w:r>
    </w:p>
    <w:p w:rsidR="00296D64" w:rsidRPr="00657E30" w:rsidRDefault="00296D64" w:rsidP="00296D64">
      <w:pPr>
        <w:pStyle w:val="Nadpis2"/>
        <w:jc w:val="center"/>
        <w:rPr>
          <w:rFonts w:ascii="Times New Roman" w:hAnsi="Times New Roman" w:cs="Times New Roman"/>
          <w:sz w:val="28"/>
          <w:szCs w:val="28"/>
          <w:shd w:val="clear" w:color="auto" w:fill="FFFFFF"/>
        </w:rPr>
      </w:pPr>
      <w:bookmarkStart w:id="4" w:name="_Toc46655810"/>
      <w:bookmarkStart w:id="5" w:name="_Toc46851021"/>
      <w:r w:rsidRPr="00657E30">
        <w:rPr>
          <w:rFonts w:ascii="Times New Roman" w:hAnsi="Times New Roman" w:cs="Times New Roman"/>
          <w:sz w:val="28"/>
          <w:szCs w:val="28"/>
          <w:shd w:val="clear" w:color="auto" w:fill="FFFFFF"/>
        </w:rPr>
        <w:lastRenderedPageBreak/>
        <w:t xml:space="preserve">Článok </w:t>
      </w:r>
      <w:r>
        <w:rPr>
          <w:rFonts w:ascii="Times New Roman" w:hAnsi="Times New Roman" w:cs="Times New Roman"/>
          <w:sz w:val="28"/>
          <w:szCs w:val="28"/>
          <w:shd w:val="clear" w:color="auto" w:fill="FFFFFF"/>
        </w:rPr>
        <w:t>2</w:t>
      </w:r>
      <w:r w:rsidR="005101D3">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Práva a povinnosti žiaka</w:t>
      </w:r>
      <w:bookmarkEnd w:id="4"/>
      <w:bookmarkEnd w:id="5"/>
    </w:p>
    <w:p w:rsidR="00296D64" w:rsidRPr="00657E30" w:rsidRDefault="00296D64" w:rsidP="00296D64">
      <w:pPr>
        <w:ind w:firstLine="720"/>
        <w:jc w:val="both"/>
        <w:rPr>
          <w:rFonts w:ascii="Times New Roman" w:hAnsi="Times New Roman" w:cs="Times New Roman"/>
          <w:b/>
          <w:sz w:val="24"/>
          <w:szCs w:val="24"/>
        </w:rPr>
      </w:pPr>
    </w:p>
    <w:p w:rsidR="00296D64" w:rsidRPr="0025218A" w:rsidRDefault="00296D64" w:rsidP="0025218A">
      <w:pPr>
        <w:pStyle w:val="Nadpis3"/>
        <w:rPr>
          <w:rFonts w:ascii="Times New Roman" w:hAnsi="Times New Roman"/>
          <w:sz w:val="24"/>
          <w:szCs w:val="24"/>
        </w:rPr>
      </w:pPr>
      <w:bookmarkStart w:id="6" w:name="_Toc46851022"/>
      <w:r w:rsidRPr="0025218A">
        <w:rPr>
          <w:rFonts w:ascii="Times New Roman" w:hAnsi="Times New Roman"/>
          <w:sz w:val="24"/>
          <w:szCs w:val="24"/>
        </w:rPr>
        <w:t>2.1 Práva žiakov</w:t>
      </w:r>
      <w:bookmarkEnd w:id="6"/>
    </w:p>
    <w:p w:rsidR="00296D64" w:rsidRDefault="00296D64" w:rsidP="00296D64">
      <w:pPr>
        <w:pStyle w:val="Zkladntext"/>
        <w:ind w:right="-566" w:firstLine="720"/>
        <w:jc w:val="both"/>
        <w:rPr>
          <w:rFonts w:ascii="Times New Roman" w:hAnsi="Times New Roman" w:cs="Times New Roman"/>
          <w:b/>
        </w:rPr>
      </w:pP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rovnoprávny prístup ku</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vzdelávaniu.</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bezplatné základné vzdelanie a získavanie vedomostí v rozsahu platných učebných osnov.</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úctu k jeho vierovyznaniu, svetonázoru, národnostnej a</w:t>
      </w:r>
      <w:r w:rsidR="0083337D">
        <w:rPr>
          <w:rFonts w:ascii="Times New Roman" w:hAnsi="Times New Roman" w:cs="Times New Roman"/>
          <w:sz w:val="24"/>
          <w:szCs w:val="24"/>
        </w:rPr>
        <w:t> </w:t>
      </w:r>
      <w:r w:rsidRPr="00657E30">
        <w:rPr>
          <w:rFonts w:ascii="Times New Roman" w:hAnsi="Times New Roman" w:cs="Times New Roman"/>
          <w:sz w:val="24"/>
          <w:szCs w:val="24"/>
        </w:rPr>
        <w:t>etnickej</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príslušnosti.</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vzdelávanie v</w:t>
      </w:r>
      <w:r w:rsidR="0083337D">
        <w:rPr>
          <w:rFonts w:ascii="Times New Roman" w:hAnsi="Times New Roman" w:cs="Times New Roman"/>
          <w:sz w:val="24"/>
          <w:szCs w:val="24"/>
        </w:rPr>
        <w:t> </w:t>
      </w:r>
      <w:r w:rsidRPr="00657E30">
        <w:rPr>
          <w:rFonts w:ascii="Times New Roman" w:hAnsi="Times New Roman" w:cs="Times New Roman"/>
          <w:sz w:val="24"/>
          <w:szCs w:val="24"/>
        </w:rPr>
        <w:t>štátnom</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jazyku.</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individuálny prístup rešpektujúci jeho schopnosti a možnosti, nadanie a zdravotný stav.</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bezplatné zapožičiavanie učebníc na</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vyučovanie.</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výchovu a vzdelávanie v bezpečnom prostredí bez rušivých momentov, v hygienicky vyhovujúcom</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prostredí.</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poskytovanie poradenstva a služieb spojených s výchovou a</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vzdelávaním.</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slušné zaobchádzanie a na zabezpečenie ochrany proti fyzickému, psychickému a</w:t>
      </w:r>
      <w:r w:rsidR="0083337D">
        <w:rPr>
          <w:rFonts w:ascii="Times New Roman" w:hAnsi="Times New Roman" w:cs="Times New Roman"/>
          <w:sz w:val="24"/>
          <w:szCs w:val="24"/>
        </w:rPr>
        <w:t> </w:t>
      </w:r>
      <w:r w:rsidRPr="00657E30">
        <w:rPr>
          <w:rFonts w:ascii="Times New Roman" w:hAnsi="Times New Roman" w:cs="Times New Roman"/>
          <w:sz w:val="24"/>
          <w:szCs w:val="24"/>
        </w:rPr>
        <w:t>sexuálnemu</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násiliu.</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informácie, týkajúce sa jeho osoby a výchovno-vzdelávacích</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výsledkov.</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individuálne</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vzdelávanie.</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využívať služby školskej</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jedálne.</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zúčastňovať sa školských súťaží, olympiád a podujatí, so súhlasom riaditeľ</w:t>
      </w:r>
      <w:r>
        <w:rPr>
          <w:rFonts w:ascii="Times New Roman" w:hAnsi="Times New Roman" w:cs="Times New Roman"/>
          <w:sz w:val="24"/>
          <w:szCs w:val="24"/>
        </w:rPr>
        <w:t>ky</w:t>
      </w:r>
      <w:r w:rsidRPr="00657E30">
        <w:rPr>
          <w:rFonts w:ascii="Times New Roman" w:hAnsi="Times New Roman" w:cs="Times New Roman"/>
          <w:sz w:val="24"/>
          <w:szCs w:val="24"/>
        </w:rPr>
        <w:t xml:space="preserve"> reprezentovať školu vo vyšších súťažiach. </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voliť a byť volený do triednej samosprávy detského parlamentu a žiackej rady školy, aktívne sa zapojiť do ich činností.</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byť ocenený za úspešný prospech, vzorné správanie, aktivitu, víťazstvá v</w:t>
      </w:r>
      <w:r w:rsidRPr="00657E30">
        <w:rPr>
          <w:rFonts w:ascii="Times New Roman" w:hAnsi="Times New Roman" w:cs="Times New Roman"/>
          <w:spacing w:val="7"/>
          <w:sz w:val="24"/>
          <w:szCs w:val="24"/>
        </w:rPr>
        <w:t> </w:t>
      </w:r>
      <w:r w:rsidRPr="00657E30">
        <w:rPr>
          <w:rFonts w:ascii="Times New Roman" w:hAnsi="Times New Roman" w:cs="Times New Roman"/>
          <w:sz w:val="24"/>
          <w:szCs w:val="24"/>
        </w:rPr>
        <w:t xml:space="preserve">súťažiach. </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riešiť svoje problémy a pripomienky s triednym učiteľom, v závažných prípadoch i na riaditeľstve školy, podľa svojich potrieb využívať pomoc výchovného poradcu, školského psychológa, špeciálneho pedagóga, kariérneho poradcu  a koordinátora proti</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drogovej</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prevencie.</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jemu zrozumiteľný výklad</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učiva.</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k danému učivu použiť akúkoľvek vhodne položenú otázku a dostať na ňu</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odpoveď.</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konzultovať svoj prospech a hodnotenie vo vhodnom čase a vhodným spôsobom s vyučujúcim.</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objektívne</w:t>
      </w:r>
      <w:r w:rsidRPr="00657E30">
        <w:rPr>
          <w:rFonts w:ascii="Times New Roman" w:hAnsi="Times New Roman" w:cs="Times New Roman"/>
          <w:spacing w:val="-3"/>
          <w:sz w:val="24"/>
          <w:szCs w:val="24"/>
        </w:rPr>
        <w:t xml:space="preserve"> a </w:t>
      </w:r>
      <w:r w:rsidRPr="00657E30">
        <w:rPr>
          <w:rFonts w:ascii="Times New Roman" w:hAnsi="Times New Roman" w:cs="Times New Roman"/>
          <w:sz w:val="24"/>
          <w:szCs w:val="24"/>
        </w:rPr>
        <w:t>spravodlivé hodnotenie a klasifikáciu v súlade s Metodickým pokyn</w:t>
      </w:r>
      <w:r>
        <w:rPr>
          <w:rFonts w:ascii="Times New Roman" w:hAnsi="Times New Roman" w:cs="Times New Roman"/>
          <w:sz w:val="24"/>
          <w:szCs w:val="24"/>
        </w:rPr>
        <w:t>om</w:t>
      </w:r>
      <w:r w:rsidRPr="00657E30">
        <w:rPr>
          <w:rFonts w:ascii="Times New Roman" w:hAnsi="Times New Roman" w:cs="Times New Roman"/>
          <w:sz w:val="24"/>
          <w:szCs w:val="24"/>
        </w:rPr>
        <w:t xml:space="preserve"> č. 22/2011 na hodnotenie a klasifikáciu žiakov základných škôl.</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slobodnú voľbu voliteľných a nepovinných predmetov v súlade so svojimi záujmami a záľubami v rozsahu ustanovenom vzdelávacím programom,</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 ohľaduplné a taktné zaobchádzanie zo strany učiteľa i</w:t>
      </w:r>
      <w:r w:rsidRPr="00657E30">
        <w:rPr>
          <w:rFonts w:ascii="Times New Roman" w:hAnsi="Times New Roman" w:cs="Times New Roman"/>
          <w:spacing w:val="-1"/>
          <w:sz w:val="24"/>
          <w:szCs w:val="24"/>
        </w:rPr>
        <w:t> </w:t>
      </w:r>
      <w:r w:rsidRPr="00657E30">
        <w:rPr>
          <w:rFonts w:ascii="Times New Roman" w:hAnsi="Times New Roman" w:cs="Times New Roman"/>
          <w:sz w:val="24"/>
          <w:szCs w:val="24"/>
        </w:rPr>
        <w:t>spolužiakov.</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na</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omyl.</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má právo n</w:t>
      </w:r>
      <w:r w:rsidR="0083337D">
        <w:rPr>
          <w:rFonts w:ascii="Times New Roman" w:hAnsi="Times New Roman" w:cs="Times New Roman"/>
          <w:sz w:val="24"/>
          <w:szCs w:val="24"/>
        </w:rPr>
        <w:t>a opravnú (komisionálnu) skúšku</w:t>
      </w:r>
      <w:r w:rsidRPr="00657E30">
        <w:rPr>
          <w:rFonts w:ascii="Times New Roman" w:hAnsi="Times New Roman" w:cs="Times New Roman"/>
          <w:sz w:val="24"/>
          <w:szCs w:val="24"/>
        </w:rPr>
        <w:t xml:space="preserve"> pri splnení potrebných</w:t>
      </w:r>
      <w:r w:rsidR="0083337D">
        <w:rPr>
          <w:rFonts w:ascii="Times New Roman" w:hAnsi="Times New Roman" w:cs="Times New Roman"/>
          <w:sz w:val="24"/>
          <w:szCs w:val="24"/>
        </w:rPr>
        <w:t xml:space="preserve"> </w:t>
      </w:r>
      <w:r w:rsidRPr="00657E30">
        <w:rPr>
          <w:rFonts w:ascii="Times New Roman" w:hAnsi="Times New Roman" w:cs="Times New Roman"/>
          <w:sz w:val="24"/>
          <w:szCs w:val="24"/>
        </w:rPr>
        <w:t>podmienok.</w:t>
      </w:r>
    </w:p>
    <w:p w:rsidR="00296D64" w:rsidRPr="00657E30" w:rsidRDefault="00296D64" w:rsidP="00296D64">
      <w:pPr>
        <w:pStyle w:val="Odsekzoznamu"/>
        <w:widowControl w:val="0"/>
        <w:numPr>
          <w:ilvl w:val="0"/>
          <w:numId w:val="8"/>
        </w:numPr>
        <w:tabs>
          <w:tab w:val="left" w:pos="648"/>
        </w:tabs>
        <w:autoSpaceDE w:val="0"/>
        <w:autoSpaceDN w:val="0"/>
        <w:ind w:right="-17" w:hanging="377"/>
        <w:jc w:val="both"/>
        <w:rPr>
          <w:rFonts w:ascii="Times New Roman" w:hAnsi="Times New Roman" w:cs="Times New Roman"/>
          <w:sz w:val="24"/>
          <w:szCs w:val="24"/>
        </w:rPr>
      </w:pPr>
      <w:r w:rsidRPr="00657E30">
        <w:rPr>
          <w:rFonts w:ascii="Times New Roman" w:hAnsi="Times New Roman" w:cs="Times New Roman"/>
          <w:sz w:val="24"/>
          <w:szCs w:val="24"/>
        </w:rPr>
        <w:t>Žiak so špeciálnymi výchovno-vzdelávacími potrebami má právo na výchovu a vzdelávanie s využitím špecifických foriem a metód, ktoré zodpovedajú jeho potrebám a na vytvorenie podmienok, ktoré túto výchovu a vzdelávanie umožňujú.</w:t>
      </w:r>
    </w:p>
    <w:p w:rsidR="00296D64" w:rsidRDefault="00296D64"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7" w:name="_Toc46851023"/>
      <w:r w:rsidRPr="0025218A">
        <w:rPr>
          <w:rFonts w:ascii="Times New Roman" w:hAnsi="Times New Roman"/>
          <w:sz w:val="24"/>
          <w:szCs w:val="24"/>
        </w:rPr>
        <w:lastRenderedPageBreak/>
        <w:t>2.2 Povinnosti žiakov</w:t>
      </w:r>
      <w:bookmarkEnd w:id="7"/>
    </w:p>
    <w:p w:rsidR="00296D64" w:rsidRDefault="00296D64" w:rsidP="00296D64">
      <w:pPr>
        <w:pStyle w:val="Zkladntext"/>
        <w:ind w:firstLine="720"/>
        <w:jc w:val="both"/>
        <w:rPr>
          <w:rFonts w:ascii="Times New Roman" w:hAnsi="Times New Roman" w:cs="Times New Roman"/>
          <w:b/>
        </w:rPr>
      </w:pP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povinný slušne sa v škole správať, rešpektovať pokyny pedagogických pracovníkov a ostatných zamestnancov školy, ktoré sú v súlade s právnymi predpismi, dobrými mravmi </w:t>
      </w:r>
      <w:r>
        <w:rPr>
          <w:rFonts w:ascii="Times New Roman" w:hAnsi="Times New Roman" w:cs="Times New Roman"/>
          <w:sz w:val="24"/>
          <w:szCs w:val="24"/>
        </w:rPr>
        <w:t xml:space="preserve">a </w:t>
      </w:r>
      <w:r w:rsidRPr="00657E30">
        <w:rPr>
          <w:rFonts w:ascii="Times New Roman" w:hAnsi="Times New Roman" w:cs="Times New Roman"/>
          <w:sz w:val="24"/>
          <w:szCs w:val="24"/>
        </w:rPr>
        <w:t>vnútornými predpismi školy</w:t>
      </w:r>
      <w:r>
        <w:rPr>
          <w:rFonts w:ascii="Times New Roman" w:hAnsi="Times New Roman" w:cs="Times New Roman"/>
          <w:sz w:val="24"/>
          <w:szCs w:val="24"/>
        </w:rPr>
        <w:t>.</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správať sa aj mimo vyučovania, a to aj počas voľných dní a prázdnin tak, aby neporušoval zásady spolunažívania a mravné normy spoločnosti a</w:t>
      </w:r>
      <w:r w:rsidR="0083337D">
        <w:rPr>
          <w:rFonts w:ascii="Times New Roman" w:hAnsi="Times New Roman" w:cs="Times New Roman"/>
          <w:sz w:val="24"/>
          <w:szCs w:val="24"/>
        </w:rPr>
        <w:t> </w:t>
      </w:r>
      <w:r w:rsidRPr="00657E30">
        <w:rPr>
          <w:rFonts w:ascii="Times New Roman" w:hAnsi="Times New Roman" w:cs="Times New Roman"/>
          <w:sz w:val="24"/>
          <w:szCs w:val="24"/>
        </w:rPr>
        <w:t>robil</w:t>
      </w:r>
      <w:r w:rsidR="0083337D">
        <w:rPr>
          <w:rFonts w:ascii="Times New Roman" w:hAnsi="Times New Roman" w:cs="Times New Roman"/>
          <w:sz w:val="24"/>
          <w:szCs w:val="24"/>
        </w:rPr>
        <w:t xml:space="preserve"> dobré meno </w:t>
      </w:r>
      <w:r w:rsidRPr="00657E30">
        <w:rPr>
          <w:rFonts w:ascii="Times New Roman" w:hAnsi="Times New Roman" w:cs="Times New Roman"/>
          <w:sz w:val="24"/>
          <w:szCs w:val="24"/>
        </w:rPr>
        <w:t xml:space="preserve"> sebe aj škole.</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neobmedzovať svojím konaním práva ostatných osôb zúčastňujúcich sa výchovy a vzdelávania. Akékoľvek ubližovanie spolužiakom, náznaky šikanovania medzi žiakmi má povinnosť okamžite hlásiť triednemu učiteľovi, výchovnému poradcovi, školskému psychológovi alebo vedeniu školy.</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povinný chodiť do školy pravidelne a včas podľa rozvrhu hodín a zúčastňovať sa činností, ktoré škola organizuje. </w:t>
      </w:r>
    </w:p>
    <w:p w:rsidR="00036ECE" w:rsidRDefault="00296D64" w:rsidP="00036ECE">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036ECE">
        <w:rPr>
          <w:rFonts w:ascii="Times New Roman" w:hAnsi="Times New Roman" w:cs="Times New Roman"/>
          <w:sz w:val="24"/>
          <w:szCs w:val="24"/>
        </w:rPr>
        <w:t xml:space="preserve">Žiak musí byť v škole vhodne, čisto a bez výstredností oblečený a upravený. </w:t>
      </w:r>
    </w:p>
    <w:p w:rsidR="00296D64" w:rsidRPr="00036ECE" w:rsidRDefault="00296D64" w:rsidP="00036ECE">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036ECE">
        <w:rPr>
          <w:rFonts w:ascii="Times New Roman" w:hAnsi="Times New Roman" w:cs="Times New Roman"/>
          <w:sz w:val="24"/>
          <w:szCs w:val="24"/>
        </w:rPr>
        <w:t>Žiak je povinný šetriť učebnice a školské potreby, ktoré mu boli bezplatne zapožičané a chrániť ich pred poškodením.</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udržiavať v poriadku a v čistote svoje miesto, triedu a ostatné školské priestory</w:t>
      </w:r>
      <w:r>
        <w:rPr>
          <w:rFonts w:ascii="Times New Roman" w:hAnsi="Times New Roman" w:cs="Times New Roman"/>
          <w:sz w:val="24"/>
          <w:szCs w:val="24"/>
        </w:rPr>
        <w:t xml:space="preserve"> a</w:t>
      </w:r>
      <w:r w:rsidRPr="00657E30">
        <w:rPr>
          <w:rFonts w:ascii="Times New Roman" w:hAnsi="Times New Roman" w:cs="Times New Roman"/>
          <w:sz w:val="24"/>
          <w:szCs w:val="24"/>
        </w:rPr>
        <w:t xml:space="preserve"> chrániť majetok školy pred poškodením.</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nosiť do školy učebnice a školské potreby podľa rozvrhu hodín a pokynov učiteľov a podľa svojich schopností sa svedomito pripravovať na vyučovanie.</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konať tak, aby svojím správaním neohrozoval svoje zdravie a bezpečnosť, ako aj zdravie a bezpečnosť ďalších osôb zúčastňujúcich sa na vzdelávaní a výchove.</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chrániť svoje zdravie a zdravie spolužiakov</w:t>
      </w:r>
      <w:r>
        <w:rPr>
          <w:rFonts w:ascii="Times New Roman" w:hAnsi="Times New Roman" w:cs="Times New Roman"/>
          <w:sz w:val="24"/>
          <w:szCs w:val="24"/>
        </w:rPr>
        <w:t>. Ž</w:t>
      </w:r>
      <w:r w:rsidRPr="00657E30">
        <w:rPr>
          <w:rFonts w:ascii="Times New Roman" w:hAnsi="Times New Roman" w:cs="Times New Roman"/>
          <w:sz w:val="24"/>
          <w:szCs w:val="24"/>
        </w:rPr>
        <w:t>iakom sú v priestoroch školy a v jej areáli zakázané všetky činnosti, ktoré sú zdraviu škodlivé, najmä fajčenie, pitie alkoholických nápojov, požívanie zdraviu škodlivých látok.</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povinný po príchode do školy sa prezuť v šatni a byť prezutý počas celého vyučovania. Obuv a oblečenie je povinný si uložiť do šatňového priestoru. </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sa počas vyučovacej hodiny nesmie zdržiavať na chodbách a v iných priestoroch školy. Po chodbe chodí primerane rýchlo, po schodištiach po pravej strane.</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Žiak p</w:t>
      </w:r>
      <w:r w:rsidRPr="00657E30">
        <w:rPr>
          <w:rFonts w:ascii="Times New Roman" w:hAnsi="Times New Roman" w:cs="Times New Roman"/>
          <w:sz w:val="24"/>
          <w:szCs w:val="24"/>
        </w:rPr>
        <w:t>red skončením vyučovania nesm</w:t>
      </w:r>
      <w:r>
        <w:rPr>
          <w:rFonts w:ascii="Times New Roman" w:hAnsi="Times New Roman" w:cs="Times New Roman"/>
          <w:sz w:val="24"/>
          <w:szCs w:val="24"/>
        </w:rPr>
        <w:t>ie</w:t>
      </w:r>
      <w:r w:rsidRPr="00657E30">
        <w:rPr>
          <w:rFonts w:ascii="Times New Roman" w:hAnsi="Times New Roman" w:cs="Times New Roman"/>
          <w:sz w:val="24"/>
          <w:szCs w:val="24"/>
        </w:rPr>
        <w:t xml:space="preserve"> bez dovolenia vychádzať zo školskej budovy.</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sa nesmie zdržiavať  v školských priestoroch v čase mimo vyučovania bez dovolenia.</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ctiť si ľudskú dôstojnosť svojich spolužiakov a zamestnancov školy.</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Výkon práv a povinnosti vyplývajúcich zo školského zákona musí byť v súlade s dobrými mravmi. Nikto nesmie tieto práva zneužívať na škodu druhého. Žiak nesmie byť v súvislosti s výkonom svojich práv postihovaný</w:t>
      </w:r>
      <w:r>
        <w:rPr>
          <w:rFonts w:ascii="Times New Roman" w:hAnsi="Times New Roman" w:cs="Times New Roman"/>
          <w:sz w:val="24"/>
          <w:szCs w:val="24"/>
        </w:rPr>
        <w:t>.</w:t>
      </w:r>
    </w:p>
    <w:p w:rsidR="00296D64" w:rsidRPr="00657E30" w:rsidRDefault="00296D64" w:rsidP="00296D64">
      <w:pPr>
        <w:pStyle w:val="Odsekzoznamu"/>
        <w:widowControl w:val="0"/>
        <w:numPr>
          <w:ilvl w:val="0"/>
          <w:numId w:val="1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dodržiavať školský poriadok školy a ďalšie vnútorné predpisy školy</w:t>
      </w:r>
      <w:r>
        <w:rPr>
          <w:rFonts w:ascii="Times New Roman" w:hAnsi="Times New Roman" w:cs="Times New Roman"/>
          <w:sz w:val="24"/>
          <w:szCs w:val="24"/>
        </w:rPr>
        <w:t>.</w:t>
      </w:r>
    </w:p>
    <w:p w:rsidR="00296D64" w:rsidRDefault="00296D64"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8" w:name="_Toc46851024"/>
      <w:r>
        <w:rPr>
          <w:rFonts w:ascii="Times New Roman" w:hAnsi="Times New Roman"/>
          <w:sz w:val="24"/>
          <w:szCs w:val="24"/>
        </w:rPr>
        <w:t>2.3</w:t>
      </w:r>
      <w:r w:rsidRPr="00657E30">
        <w:rPr>
          <w:rFonts w:ascii="Times New Roman" w:hAnsi="Times New Roman"/>
          <w:sz w:val="24"/>
          <w:szCs w:val="24"/>
        </w:rPr>
        <w:t xml:space="preserve"> Žiakom nie je dovolené</w:t>
      </w:r>
      <w:bookmarkEnd w:id="8"/>
    </w:p>
    <w:p w:rsidR="00296D64" w:rsidRDefault="00296D64" w:rsidP="00296D64">
      <w:pPr>
        <w:ind w:firstLine="720"/>
        <w:jc w:val="both"/>
        <w:rPr>
          <w:rFonts w:ascii="Times New Roman" w:hAnsi="Times New Roman" w:cs="Times New Roman"/>
          <w:b/>
          <w:sz w:val="24"/>
          <w:szCs w:val="24"/>
        </w:rPr>
      </w:pP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Fajčiť v priestoroch školy, v okolí školy a pri všetkých činnostiach organizovaných školou.</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Prinášať do školy alebo na činnosti organizované školou alkoholické nápoje, drogy a iné zdraviu škodlivé látky, používať ich v škole alebo pri činnostiach organizovaných školou, prinášať do školy alebo na činnosti organizované školou veci ohrozujúce život a zdravie a veci, ktoré by mohli rozptyľovať pozornosť ostatných žiakov pri vyučovaní.</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Znečisťovať steny a ničiť zariadenie učební, šatní, sociálnych zariadení a ostatných priestorov školy. </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Používať vulgárne výrazy, akékoľvek slovné zastrašovanie, fyzické a psychické násilie a </w:t>
      </w:r>
      <w:r w:rsidRPr="00657E30">
        <w:rPr>
          <w:rFonts w:ascii="Times New Roman" w:hAnsi="Times New Roman" w:cs="Times New Roman"/>
          <w:sz w:val="24"/>
          <w:szCs w:val="24"/>
        </w:rPr>
        <w:lastRenderedPageBreak/>
        <w:t xml:space="preserve">akákoľvek činnosť, ktorá môže spôsobiť psychickú alebo fyzickú ujmu na zdraví svojom, spolužiaka alebo učiteľa.  </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Počas vyučovacieho procesu používať mobilný telefón a prostredníctvom neho vyhotovovať obrazové a zvukové záznamy (podľa ustanovenia § 12 ods. 1 Občianskeho zákonníka); použitie mobilného telefónu je zo strany žiaka možné iba v odôvodnených prípadoch so súhlasom vyučujúceho, triedneho učiteľa alebo riaditeľky školy, resp. jej povereného zástupcu.</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Konzumovať potraviny počas vyučovacieho procesu. </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Nosiť do školy cenné veci a neprimerane vysoké finančné čiastky, v prípade straty či odcudzenia ide o osobnú zodpovednosť žiaka, ktorý si takéto drahé veci do školy priniesol. </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Vystupovať a sedieť na parapetných doskách, otvárať okná a vykláňať sa z nich, vyhadzovať papiere a iné odpadky, manipulovať so žalúziami, vystupovať na lavice, hojdať sa na stoličkách. </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Nosiť odev s nápismi a grafickými znakmi propagujúcimi vulgarizmy, násilie, rasizmus v akomkoľvek jazyku. </w:t>
      </w:r>
    </w:p>
    <w:p w:rsidR="00296D64" w:rsidRPr="00657E30" w:rsidRDefault="00296D64" w:rsidP="00296D64">
      <w:pPr>
        <w:pStyle w:val="Odsekzoznamu"/>
        <w:widowControl w:val="0"/>
        <w:numPr>
          <w:ilvl w:val="0"/>
          <w:numId w:val="2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Hrať sa s loptou a iným športovým </w:t>
      </w:r>
      <w:r>
        <w:rPr>
          <w:rFonts w:ascii="Times New Roman" w:hAnsi="Times New Roman" w:cs="Times New Roman"/>
          <w:sz w:val="24"/>
          <w:szCs w:val="24"/>
        </w:rPr>
        <w:t>náčiním a náradím</w:t>
      </w:r>
      <w:r w:rsidRPr="00657E30">
        <w:rPr>
          <w:rFonts w:ascii="Times New Roman" w:hAnsi="Times New Roman" w:cs="Times New Roman"/>
          <w:sz w:val="24"/>
          <w:szCs w:val="24"/>
        </w:rPr>
        <w:t xml:space="preserve"> v triedach a na chodbách.</w:t>
      </w:r>
    </w:p>
    <w:p w:rsidR="00296D64" w:rsidRPr="00657E30" w:rsidRDefault="00296D64" w:rsidP="00296D64">
      <w:pPr>
        <w:ind w:left="3600" w:firstLine="720"/>
        <w:jc w:val="both"/>
        <w:rPr>
          <w:rFonts w:ascii="Times New Roman" w:hAnsi="Times New Roman" w:cs="Times New Roman"/>
          <w:b/>
          <w:sz w:val="24"/>
          <w:szCs w:val="24"/>
        </w:rPr>
      </w:pPr>
    </w:p>
    <w:p w:rsidR="00296D64" w:rsidRPr="00657E30" w:rsidRDefault="00296D64" w:rsidP="00296D64">
      <w:pPr>
        <w:ind w:left="3600" w:firstLine="720"/>
        <w:jc w:val="both"/>
        <w:rPr>
          <w:rFonts w:ascii="Times New Roman" w:hAnsi="Times New Roman" w:cs="Times New Roman"/>
          <w:b/>
          <w:sz w:val="24"/>
          <w:szCs w:val="24"/>
        </w:rPr>
      </w:pPr>
    </w:p>
    <w:p w:rsidR="00296D64" w:rsidRPr="00657E30" w:rsidRDefault="00296D64" w:rsidP="00296D64">
      <w:pPr>
        <w:pStyle w:val="Nadpis2"/>
        <w:jc w:val="center"/>
        <w:rPr>
          <w:rFonts w:ascii="Times New Roman" w:hAnsi="Times New Roman" w:cs="Times New Roman"/>
          <w:sz w:val="28"/>
          <w:szCs w:val="28"/>
          <w:shd w:val="clear" w:color="auto" w:fill="FFFFFF"/>
        </w:rPr>
      </w:pPr>
      <w:bookmarkStart w:id="9" w:name="_Toc46655811"/>
      <w:bookmarkStart w:id="10" w:name="_Toc46851025"/>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3</w:t>
      </w:r>
      <w:r w:rsidR="00AF1083">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Práva a povinnosti zákonného zástupcu žiaka</w:t>
      </w:r>
      <w:bookmarkEnd w:id="9"/>
      <w:bookmarkEnd w:id="10"/>
    </w:p>
    <w:p w:rsidR="00296D64" w:rsidRPr="0025218A" w:rsidRDefault="00296D64" w:rsidP="0025218A">
      <w:pPr>
        <w:pStyle w:val="Nadpis3"/>
        <w:rPr>
          <w:rFonts w:ascii="Times New Roman" w:hAnsi="Times New Roman"/>
          <w:sz w:val="24"/>
          <w:szCs w:val="24"/>
        </w:rPr>
      </w:pPr>
      <w:bookmarkStart w:id="11" w:name="_Toc46851026"/>
      <w:r>
        <w:rPr>
          <w:rFonts w:ascii="Times New Roman" w:hAnsi="Times New Roman"/>
          <w:sz w:val="24"/>
          <w:szCs w:val="24"/>
        </w:rPr>
        <w:t>3.1</w:t>
      </w:r>
      <w:r w:rsidRPr="00657E30">
        <w:rPr>
          <w:rFonts w:ascii="Times New Roman" w:hAnsi="Times New Roman"/>
          <w:sz w:val="24"/>
          <w:szCs w:val="24"/>
        </w:rPr>
        <w:t xml:space="preserve"> Zákonný zástupca žiaka má právo</w:t>
      </w:r>
      <w:bookmarkEnd w:id="11"/>
    </w:p>
    <w:p w:rsidR="00296D64" w:rsidRDefault="00296D64" w:rsidP="00296D64">
      <w:pPr>
        <w:pStyle w:val="Odsekzoznamu"/>
        <w:jc w:val="both"/>
        <w:rPr>
          <w:rFonts w:ascii="Times New Roman" w:hAnsi="Times New Roman" w:cs="Times New Roman"/>
          <w:sz w:val="22"/>
          <w:szCs w:val="22"/>
        </w:rPr>
      </w:pP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ybrať pre svoje dieťa školu alebo školské zariadenie, ktoré poskytuje výchovu a vzdelávanie podľa tohto zákona, zodpovedajúce schopnostiam, zdravotnému stavu, záujmom a záľubám dieťaťa, jeho vierovyznaniu, svetonázoru, národnosti a etnickej príslušnosti</w:t>
      </w:r>
      <w:r>
        <w:rPr>
          <w:rFonts w:ascii="Times New Roman" w:hAnsi="Times New Roman" w:cs="Times New Roman"/>
          <w:sz w:val="24"/>
          <w:szCs w:val="24"/>
        </w:rPr>
        <w:t>.</w:t>
      </w:r>
    </w:p>
    <w:p w:rsidR="00296D64" w:rsidRPr="00657E30" w:rsidRDefault="008965D2"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Ž</w:t>
      </w:r>
      <w:r w:rsidR="00296D64" w:rsidRPr="00657E30">
        <w:rPr>
          <w:rFonts w:ascii="Times New Roman" w:hAnsi="Times New Roman" w:cs="Times New Roman"/>
          <w:sz w:val="24"/>
          <w:szCs w:val="24"/>
        </w:rPr>
        <w:t xml:space="preserve">iadať, aby sa v rámci výchovy a vzdelávania v škole alebo v školskom zariadení poskytovali žiakom informácie a </w:t>
      </w:r>
      <w:r w:rsidR="00B211FD">
        <w:rPr>
          <w:rFonts w:ascii="Times New Roman" w:hAnsi="Times New Roman" w:cs="Times New Roman"/>
          <w:sz w:val="24"/>
          <w:szCs w:val="24"/>
        </w:rPr>
        <w:t>poznatky</w:t>
      </w:r>
      <w:r w:rsidR="00296D64" w:rsidRPr="00657E30">
        <w:rPr>
          <w:rFonts w:ascii="Times New Roman" w:hAnsi="Times New Roman" w:cs="Times New Roman"/>
          <w:sz w:val="24"/>
          <w:szCs w:val="24"/>
        </w:rPr>
        <w:t xml:space="preserve"> vecne a mnohostranne v súlade so súčasným poznaním sveta a v súlade s princípmi a cieľmi výchovy a vzdelávania podľa zákona č. 245/2008 Z. z., </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O</w:t>
      </w:r>
      <w:r w:rsidRPr="00657E30">
        <w:rPr>
          <w:rFonts w:ascii="Times New Roman" w:hAnsi="Times New Roman" w:cs="Times New Roman"/>
          <w:sz w:val="24"/>
          <w:szCs w:val="24"/>
        </w:rPr>
        <w:t>boznámiť sa so školským vzdelávacím programom školy a školským poriadkom</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B</w:t>
      </w:r>
      <w:r w:rsidRPr="00657E30">
        <w:rPr>
          <w:rFonts w:ascii="Times New Roman" w:hAnsi="Times New Roman" w:cs="Times New Roman"/>
          <w:sz w:val="24"/>
          <w:szCs w:val="24"/>
        </w:rPr>
        <w:t xml:space="preserve">yť informovaný o výchovno-vzdelávacích výsledkoch svojho dieťaťa zo žiackych knižiek, </w:t>
      </w:r>
      <w:r>
        <w:rPr>
          <w:rFonts w:ascii="Times New Roman" w:hAnsi="Times New Roman" w:cs="Times New Roman"/>
          <w:sz w:val="24"/>
          <w:szCs w:val="24"/>
        </w:rPr>
        <w:t xml:space="preserve">elektronického systému školy, </w:t>
      </w:r>
      <w:r w:rsidRPr="00657E30">
        <w:rPr>
          <w:rFonts w:ascii="Times New Roman" w:hAnsi="Times New Roman" w:cs="Times New Roman"/>
          <w:sz w:val="24"/>
          <w:szCs w:val="24"/>
        </w:rPr>
        <w:t>na triednych schôdzkach rodičovskej rady, na konzultačných hodinách pre rodičov a na ochranu týchto informácií pred zverejnením</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a poskytnutie poradenských služieb vo výchove a vzdelávaní svojho dieťaťa</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Z</w:t>
      </w:r>
      <w:r w:rsidRPr="00657E30">
        <w:rPr>
          <w:rFonts w:ascii="Times New Roman" w:hAnsi="Times New Roman" w:cs="Times New Roman"/>
          <w:sz w:val="24"/>
          <w:szCs w:val="24"/>
        </w:rPr>
        <w:t>účastňovať sa výchovy a vzdelávania po predchádzajúcom súhlase riaditeľa školy alebo školského zariadenia, vyjadrovať sa k výchovno-vzdelávaciemu programu školy alebo školského zariadenia prostredníctvom orgánov školskej samosprávy</w:t>
      </w:r>
      <w:r>
        <w:rPr>
          <w:rFonts w:ascii="Times New Roman" w:hAnsi="Times New Roman" w:cs="Times New Roman"/>
          <w:sz w:val="24"/>
          <w:szCs w:val="24"/>
        </w:rPr>
        <w:t>.</w:t>
      </w:r>
    </w:p>
    <w:p w:rsidR="00296D64" w:rsidRPr="00B211FD" w:rsidRDefault="00296D64" w:rsidP="00B211FD">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sidRPr="00B211FD">
        <w:rPr>
          <w:rFonts w:ascii="Times New Roman" w:hAnsi="Times New Roman" w:cs="Times New Roman"/>
          <w:sz w:val="24"/>
          <w:szCs w:val="24"/>
        </w:rPr>
        <w:t>Požiadať o uvoľnenie žiaka z vyučovania podľa pravidiel tohto školského poriadku.</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 xml:space="preserve">oliť a byť volený do </w:t>
      </w:r>
      <w:r>
        <w:rPr>
          <w:rFonts w:ascii="Times New Roman" w:hAnsi="Times New Roman" w:cs="Times New Roman"/>
          <w:sz w:val="24"/>
          <w:szCs w:val="24"/>
        </w:rPr>
        <w:t>r</w:t>
      </w:r>
      <w:r w:rsidRPr="00657E30">
        <w:rPr>
          <w:rFonts w:ascii="Times New Roman" w:hAnsi="Times New Roman" w:cs="Times New Roman"/>
          <w:sz w:val="24"/>
          <w:szCs w:val="24"/>
        </w:rPr>
        <w:t xml:space="preserve">ady rodičov a </w:t>
      </w:r>
      <w:r>
        <w:rPr>
          <w:rFonts w:ascii="Times New Roman" w:hAnsi="Times New Roman" w:cs="Times New Roman"/>
          <w:sz w:val="24"/>
          <w:szCs w:val="24"/>
        </w:rPr>
        <w:t>ra</w:t>
      </w:r>
      <w:r w:rsidRPr="00657E30">
        <w:rPr>
          <w:rFonts w:ascii="Times New Roman" w:hAnsi="Times New Roman" w:cs="Times New Roman"/>
          <w:sz w:val="24"/>
          <w:szCs w:val="24"/>
        </w:rPr>
        <w:t>dy školy</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S</w:t>
      </w:r>
      <w:r w:rsidRPr="00657E30">
        <w:rPr>
          <w:rFonts w:ascii="Times New Roman" w:hAnsi="Times New Roman" w:cs="Times New Roman"/>
          <w:sz w:val="24"/>
          <w:szCs w:val="24"/>
        </w:rPr>
        <w:t>ledovať výchovno-vzdelávaciu činnosť školy a vyjadrovať svoj názor</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a prístup k dokumentom vydaným školou, ktoré sa priamo alebo nepriamo dotýkajú jeho dieťaťa</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ožiadať o vykonanie komisionálnej skúšky žiaka v súlade s právnym predpisom a byť prítomný na komisionálnom preskúšaní svojho dieťaťa po predchádzajúcom súhlase riaditeľa školy</w:t>
      </w:r>
      <w:r>
        <w:rPr>
          <w:rFonts w:ascii="Times New Roman" w:hAnsi="Times New Roman" w:cs="Times New Roman"/>
          <w:sz w:val="24"/>
          <w:szCs w:val="24"/>
        </w:rPr>
        <w:t>.</w:t>
      </w:r>
    </w:p>
    <w:p w:rsidR="00296D64" w:rsidRPr="00657E30" w:rsidRDefault="00296D64" w:rsidP="00296D64">
      <w:pPr>
        <w:pStyle w:val="Odsekzoznamu"/>
        <w:widowControl w:val="0"/>
        <w:numPr>
          <w:ilvl w:val="0"/>
          <w:numId w:val="21"/>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 xml:space="preserve"> prípade pochybností o správnosti klasifikácie žiadať (do troch pracovných dní odo dňa získania výpisu slovného hodnotenia alebo klasifikácie prospechu a správania žiaka za prvý polrok alebo do troch pracovných dní odo dňa vydania vysvedčenia) o komisionálne preskúšanie. </w:t>
      </w:r>
    </w:p>
    <w:p w:rsidR="00296D64" w:rsidRPr="0025218A" w:rsidRDefault="00296D64" w:rsidP="0025218A">
      <w:pPr>
        <w:pStyle w:val="Nadpis3"/>
        <w:rPr>
          <w:rFonts w:ascii="Times New Roman" w:hAnsi="Times New Roman"/>
          <w:sz w:val="24"/>
          <w:szCs w:val="24"/>
        </w:rPr>
      </w:pPr>
      <w:bookmarkStart w:id="12" w:name="_Toc46851027"/>
      <w:r>
        <w:rPr>
          <w:rFonts w:ascii="Times New Roman" w:hAnsi="Times New Roman"/>
          <w:sz w:val="24"/>
          <w:szCs w:val="24"/>
        </w:rPr>
        <w:lastRenderedPageBreak/>
        <w:t>3.2</w:t>
      </w:r>
      <w:r w:rsidRPr="00657E30">
        <w:rPr>
          <w:rFonts w:ascii="Times New Roman" w:hAnsi="Times New Roman"/>
          <w:sz w:val="24"/>
          <w:szCs w:val="24"/>
        </w:rPr>
        <w:t xml:space="preserve"> Zákonný zástupca žiaka je povinný</w:t>
      </w:r>
      <w:bookmarkEnd w:id="12"/>
    </w:p>
    <w:p w:rsidR="00296D64" w:rsidRPr="00657E30" w:rsidRDefault="00296D64" w:rsidP="00296D64">
      <w:pPr>
        <w:pStyle w:val="Odsekzoznamu"/>
        <w:jc w:val="both"/>
        <w:rPr>
          <w:rFonts w:ascii="Times New Roman" w:hAnsi="Times New Roman" w:cs="Times New Roman"/>
          <w:b/>
          <w:sz w:val="22"/>
          <w:szCs w:val="22"/>
        </w:rPr>
      </w:pP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ytvoriť pre žiaka podmienky na prípravu, na výchovu a vzdelávanie v škole a na plnenie školských povinností</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D</w:t>
      </w:r>
      <w:r w:rsidRPr="00657E30">
        <w:rPr>
          <w:rFonts w:ascii="Times New Roman" w:hAnsi="Times New Roman" w:cs="Times New Roman"/>
          <w:sz w:val="24"/>
          <w:szCs w:val="24"/>
        </w:rPr>
        <w:t>održiavať podmienky výchovno-vzdelávacieho procesu svojho dieťaťa určené právnymi predpismi a školským poriadkom</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oznať pravidlá vzájomných vzťahov a školský poriadok, dodržiavať ich a viesť k ich dodržiavaniu aj svoje dieťa</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D</w:t>
      </w:r>
      <w:r w:rsidRPr="00657E30">
        <w:rPr>
          <w:rFonts w:ascii="Times New Roman" w:hAnsi="Times New Roman" w:cs="Times New Roman"/>
          <w:sz w:val="24"/>
          <w:szCs w:val="24"/>
        </w:rPr>
        <w:t>bať na sociálne a kultúrne zázemie dieťaťa a rešpektovať jeho špeciálne výchovno-vzdelávacie potreby</w:t>
      </w:r>
      <w:r>
        <w:rPr>
          <w:rFonts w:ascii="Times New Roman" w:hAnsi="Times New Roman" w:cs="Times New Roman"/>
          <w:sz w:val="24"/>
          <w:szCs w:val="24"/>
        </w:rPr>
        <w:t>.</w:t>
      </w:r>
    </w:p>
    <w:p w:rsidR="00296D64"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I</w:t>
      </w:r>
      <w:r w:rsidRPr="00657E30">
        <w:rPr>
          <w:rFonts w:ascii="Times New Roman" w:hAnsi="Times New Roman" w:cs="Times New Roman"/>
          <w:sz w:val="24"/>
          <w:szCs w:val="24"/>
        </w:rPr>
        <w:t xml:space="preserve">nformovať školu alebo školské zariadenie o zmene zdravotnej spôsobilosti jeho dieťaťa, </w:t>
      </w:r>
      <w:r w:rsidR="00CB0458">
        <w:rPr>
          <w:rFonts w:ascii="Times New Roman" w:hAnsi="Times New Roman" w:cs="Times New Roman"/>
          <w:sz w:val="24"/>
          <w:szCs w:val="24"/>
        </w:rPr>
        <w:t xml:space="preserve">o </w:t>
      </w:r>
      <w:r w:rsidRPr="00657E30">
        <w:rPr>
          <w:rFonts w:ascii="Times New Roman" w:hAnsi="Times New Roman" w:cs="Times New Roman"/>
          <w:sz w:val="24"/>
          <w:szCs w:val="24"/>
        </w:rPr>
        <w:t>jeho zdravotných problémoch alebo iných závažných skutočnostiach, ktoré by mohli mať vplyv na priebeh výchovy a</w:t>
      </w:r>
      <w:r>
        <w:rPr>
          <w:rFonts w:ascii="Times New Roman" w:hAnsi="Times New Roman" w:cs="Times New Roman"/>
          <w:sz w:val="24"/>
          <w:szCs w:val="24"/>
        </w:rPr>
        <w:t> </w:t>
      </w:r>
      <w:r w:rsidRPr="00657E30">
        <w:rPr>
          <w:rFonts w:ascii="Times New Roman" w:hAnsi="Times New Roman" w:cs="Times New Roman"/>
          <w:sz w:val="24"/>
          <w:szCs w:val="24"/>
        </w:rPr>
        <w:t>vzdelávania</w:t>
      </w:r>
      <w:r>
        <w:rPr>
          <w:rFonts w:ascii="Times New Roman" w:hAnsi="Times New Roman" w:cs="Times New Roman"/>
          <w:sz w:val="24"/>
          <w:szCs w:val="24"/>
        </w:rPr>
        <w:t>.</w:t>
      </w:r>
    </w:p>
    <w:p w:rsidR="00036ECE" w:rsidRPr="00657E30" w:rsidRDefault="00036ECE" w:rsidP="00036ECE">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revziať zodpovednosť za škody, ktoré jeho dieťa spôsobí</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ahradiť škodu, ktorú žiak úmyselne zavinil</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rihlásiť svoje dieťa na plnenie povinnej školskej dochádzky</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a vyzvanie riaditeľa školy sa osobne zúčastniť prerokovania závažných otázok týkajúcich sa výchovy a vzdelávania žiaka</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D</w:t>
      </w:r>
      <w:r w:rsidRPr="00657E30">
        <w:rPr>
          <w:rFonts w:ascii="Times New Roman" w:hAnsi="Times New Roman" w:cs="Times New Roman"/>
          <w:sz w:val="24"/>
          <w:szCs w:val="24"/>
        </w:rPr>
        <w:t>bať na dodržiavanie vnútorného školského poriadku školy v rozsahu jeho zodpovednosti a viesť k ich dodržiavaniu aj svoje dieťa</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I</w:t>
      </w:r>
      <w:r w:rsidRPr="00657E30">
        <w:rPr>
          <w:rFonts w:ascii="Times New Roman" w:hAnsi="Times New Roman" w:cs="Times New Roman"/>
          <w:sz w:val="24"/>
          <w:szCs w:val="24"/>
        </w:rPr>
        <w:t>nformovať triedneho učiteľa o zdravotnom stave dieťaťa, zvlášť ak si situácia vyžaduje osobitnú starostlivosť</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O</w:t>
      </w:r>
      <w:r w:rsidRPr="00657E30">
        <w:rPr>
          <w:rFonts w:ascii="Times New Roman" w:hAnsi="Times New Roman" w:cs="Times New Roman"/>
          <w:sz w:val="24"/>
          <w:szCs w:val="24"/>
        </w:rPr>
        <w:t xml:space="preserve">známiť škole/triednemu učiteľovi bez zbytočného odkladu </w:t>
      </w:r>
      <w:r w:rsidR="00036ECE">
        <w:rPr>
          <w:rFonts w:ascii="Times New Roman" w:hAnsi="Times New Roman" w:cs="Times New Roman"/>
          <w:sz w:val="24"/>
          <w:szCs w:val="24"/>
        </w:rPr>
        <w:t xml:space="preserve">(do 24 hodín) </w:t>
      </w:r>
      <w:r w:rsidRPr="00657E30">
        <w:rPr>
          <w:rFonts w:ascii="Times New Roman" w:hAnsi="Times New Roman" w:cs="Times New Roman"/>
          <w:sz w:val="24"/>
          <w:szCs w:val="24"/>
        </w:rPr>
        <w:t>príčinu neprítomnosti žiaka v</w:t>
      </w:r>
      <w:r w:rsidR="00CB0458">
        <w:rPr>
          <w:rFonts w:ascii="Times New Roman" w:hAnsi="Times New Roman" w:cs="Times New Roman"/>
          <w:sz w:val="24"/>
          <w:szCs w:val="24"/>
        </w:rPr>
        <w:t> </w:t>
      </w:r>
      <w:r w:rsidRPr="00657E30">
        <w:rPr>
          <w:rFonts w:ascii="Times New Roman" w:hAnsi="Times New Roman" w:cs="Times New Roman"/>
          <w:sz w:val="24"/>
          <w:szCs w:val="24"/>
        </w:rPr>
        <w:t>škole</w:t>
      </w:r>
      <w:r w:rsidR="00CB0458">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Z</w:t>
      </w:r>
      <w:r w:rsidRPr="00657E30">
        <w:rPr>
          <w:rFonts w:ascii="Times New Roman" w:hAnsi="Times New Roman" w:cs="Times New Roman"/>
          <w:sz w:val="24"/>
          <w:szCs w:val="24"/>
        </w:rPr>
        <w:t>aujímať sa o prospech a správanie svojho dieťaťa, pravidelne kontrolovať jeho žiacku knižku a kontrolu potvrdiť svojím podpisom</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apísať žiadosť o uvoľnenie z</w:t>
      </w:r>
      <w:r>
        <w:rPr>
          <w:rFonts w:ascii="Times New Roman" w:hAnsi="Times New Roman" w:cs="Times New Roman"/>
          <w:sz w:val="24"/>
          <w:szCs w:val="24"/>
        </w:rPr>
        <w:t> </w:t>
      </w:r>
      <w:r w:rsidRPr="00657E30">
        <w:rPr>
          <w:rFonts w:ascii="Times New Roman" w:hAnsi="Times New Roman" w:cs="Times New Roman"/>
          <w:sz w:val="24"/>
          <w:szCs w:val="24"/>
        </w:rPr>
        <w:t>vyučovania</w:t>
      </w:r>
      <w:r>
        <w:rPr>
          <w:rFonts w:ascii="Times New Roman" w:hAnsi="Times New Roman" w:cs="Times New Roman"/>
          <w:sz w:val="24"/>
          <w:szCs w:val="24"/>
        </w:rPr>
        <w:t>.</w:t>
      </w:r>
    </w:p>
    <w:p w:rsidR="00296D64"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R</w:t>
      </w:r>
      <w:r w:rsidRPr="00657E30">
        <w:rPr>
          <w:rFonts w:ascii="Times New Roman" w:hAnsi="Times New Roman" w:cs="Times New Roman"/>
          <w:sz w:val="24"/>
          <w:szCs w:val="24"/>
        </w:rPr>
        <w:t>ešpektovať interný pokyn riaditeľky školy k vstupu do budovy školy a do učební</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 xml:space="preserve">ísomnou formou informovať o záujme žiaka navštevovať </w:t>
      </w:r>
      <w:r>
        <w:rPr>
          <w:rFonts w:ascii="Times New Roman" w:hAnsi="Times New Roman" w:cs="Times New Roman"/>
          <w:sz w:val="24"/>
          <w:szCs w:val="24"/>
        </w:rPr>
        <w:t>š</w:t>
      </w:r>
      <w:r w:rsidRPr="00657E30">
        <w:rPr>
          <w:rFonts w:ascii="Times New Roman" w:hAnsi="Times New Roman" w:cs="Times New Roman"/>
          <w:sz w:val="24"/>
          <w:szCs w:val="24"/>
        </w:rPr>
        <w:t xml:space="preserve">kolský klub detí, CVČ </w:t>
      </w:r>
      <w:r>
        <w:rPr>
          <w:rFonts w:ascii="Times New Roman" w:hAnsi="Times New Roman" w:cs="Times New Roman"/>
          <w:sz w:val="24"/>
          <w:szCs w:val="24"/>
        </w:rPr>
        <w:t>j</w:t>
      </w:r>
      <w:r w:rsidRPr="00657E30">
        <w:rPr>
          <w:rFonts w:ascii="Times New Roman" w:hAnsi="Times New Roman" w:cs="Times New Roman"/>
          <w:sz w:val="24"/>
          <w:szCs w:val="24"/>
        </w:rPr>
        <w:t>azykovú školu a </w:t>
      </w:r>
      <w:r>
        <w:rPr>
          <w:rFonts w:ascii="Times New Roman" w:hAnsi="Times New Roman" w:cs="Times New Roman"/>
          <w:sz w:val="24"/>
          <w:szCs w:val="24"/>
        </w:rPr>
        <w:t>š</w:t>
      </w:r>
      <w:r w:rsidRPr="00657E30">
        <w:rPr>
          <w:rFonts w:ascii="Times New Roman" w:hAnsi="Times New Roman" w:cs="Times New Roman"/>
          <w:sz w:val="24"/>
          <w:szCs w:val="24"/>
        </w:rPr>
        <w:t>kolskú jedáleň</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009B06C3">
        <w:rPr>
          <w:rFonts w:ascii="Times New Roman" w:hAnsi="Times New Roman" w:cs="Times New Roman"/>
          <w:sz w:val="24"/>
          <w:szCs w:val="24"/>
        </w:rPr>
        <w:t xml:space="preserve">ísomne </w:t>
      </w:r>
      <w:r w:rsidRPr="00657E30">
        <w:rPr>
          <w:rFonts w:ascii="Times New Roman" w:hAnsi="Times New Roman" w:cs="Times New Roman"/>
          <w:sz w:val="24"/>
          <w:szCs w:val="24"/>
        </w:rPr>
        <w:t>informovať triedneho učiteľa o čase odchodu žiaka</w:t>
      </w:r>
      <w:r w:rsidR="00CB0458">
        <w:rPr>
          <w:rFonts w:ascii="Times New Roman" w:hAnsi="Times New Roman" w:cs="Times New Roman"/>
          <w:sz w:val="24"/>
          <w:szCs w:val="24"/>
        </w:rPr>
        <w:t xml:space="preserve"> domov</w:t>
      </w:r>
      <w:r w:rsidRPr="00657E30">
        <w:rPr>
          <w:rFonts w:ascii="Times New Roman" w:hAnsi="Times New Roman" w:cs="Times New Roman"/>
          <w:sz w:val="24"/>
          <w:szCs w:val="24"/>
        </w:rPr>
        <w:t xml:space="preserve"> po </w:t>
      </w:r>
      <w:r w:rsidR="00CB0458">
        <w:rPr>
          <w:rFonts w:ascii="Times New Roman" w:hAnsi="Times New Roman" w:cs="Times New Roman"/>
          <w:sz w:val="24"/>
          <w:szCs w:val="24"/>
        </w:rPr>
        <w:t>skončení vyučovania</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enarušovať súkromie zamestnancov školy</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Z</w:t>
      </w:r>
      <w:r w:rsidRPr="00657E30">
        <w:rPr>
          <w:rFonts w:ascii="Times New Roman" w:hAnsi="Times New Roman" w:cs="Times New Roman"/>
          <w:sz w:val="24"/>
          <w:szCs w:val="24"/>
        </w:rPr>
        <w:t xml:space="preserve">ákonný zástupca žiaka 1. ročníka môže vstúpiť do priestorov šatní a tried len prvý </w:t>
      </w:r>
      <w:r>
        <w:rPr>
          <w:rFonts w:ascii="Times New Roman" w:hAnsi="Times New Roman" w:cs="Times New Roman"/>
          <w:sz w:val="24"/>
          <w:szCs w:val="24"/>
        </w:rPr>
        <w:t xml:space="preserve">a druhý </w:t>
      </w:r>
      <w:r w:rsidRPr="00657E30">
        <w:rPr>
          <w:rFonts w:ascii="Times New Roman" w:hAnsi="Times New Roman" w:cs="Times New Roman"/>
          <w:sz w:val="24"/>
          <w:szCs w:val="24"/>
        </w:rPr>
        <w:t>septembrový týždeň</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Z</w:t>
      </w:r>
      <w:r w:rsidRPr="00657E30">
        <w:rPr>
          <w:rFonts w:ascii="Times New Roman" w:hAnsi="Times New Roman" w:cs="Times New Roman"/>
          <w:sz w:val="24"/>
          <w:szCs w:val="24"/>
        </w:rPr>
        <w:t xml:space="preserve">ákonný zástupca žiaka v prípade </w:t>
      </w:r>
      <w:r>
        <w:rPr>
          <w:rFonts w:ascii="Times New Roman" w:hAnsi="Times New Roman" w:cs="Times New Roman"/>
          <w:sz w:val="24"/>
          <w:szCs w:val="24"/>
        </w:rPr>
        <w:t>konzultácie, resp. poh</w:t>
      </w:r>
      <w:r w:rsidRPr="00657E30">
        <w:rPr>
          <w:rFonts w:ascii="Times New Roman" w:hAnsi="Times New Roman" w:cs="Times New Roman"/>
          <w:sz w:val="24"/>
          <w:szCs w:val="24"/>
        </w:rPr>
        <w:t>ovoru s pedagogickým zamestnancom</w:t>
      </w:r>
      <w:r>
        <w:rPr>
          <w:rFonts w:ascii="Times New Roman" w:hAnsi="Times New Roman" w:cs="Times New Roman"/>
          <w:sz w:val="24"/>
          <w:szCs w:val="24"/>
        </w:rPr>
        <w:t xml:space="preserve"> školy </w:t>
      </w:r>
      <w:r w:rsidRPr="00657E30">
        <w:rPr>
          <w:rFonts w:ascii="Times New Roman" w:hAnsi="Times New Roman" w:cs="Times New Roman"/>
          <w:sz w:val="24"/>
          <w:szCs w:val="24"/>
        </w:rPr>
        <w:t>sa zapíše do knihy návštev</w:t>
      </w:r>
      <w:r>
        <w:rPr>
          <w:rFonts w:ascii="Times New Roman" w:hAnsi="Times New Roman" w:cs="Times New Roman"/>
          <w:sz w:val="24"/>
          <w:szCs w:val="24"/>
        </w:rPr>
        <w:t xml:space="preserve"> na vrátnici školy a v sprievode pedagogického zamestnanca pred i po skončení konzultácie, resp. pohovoru zápisom do knihy návštev, opustí budovu školy.   </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 prípade vyzdvihnutia žiaka počas vyučovania sa zákonný zástupca musí zapísať do knihy návštev</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Z</w:t>
      </w:r>
      <w:r w:rsidRPr="00657E30">
        <w:rPr>
          <w:rFonts w:ascii="Times New Roman" w:hAnsi="Times New Roman" w:cs="Times New Roman"/>
          <w:sz w:val="24"/>
          <w:szCs w:val="24"/>
        </w:rPr>
        <w:t xml:space="preserve">ákonný zástupca sa nesmie pohybovať v budove školy bez </w:t>
      </w:r>
      <w:r>
        <w:rPr>
          <w:rFonts w:ascii="Times New Roman" w:hAnsi="Times New Roman" w:cs="Times New Roman"/>
          <w:sz w:val="24"/>
          <w:szCs w:val="24"/>
        </w:rPr>
        <w:t xml:space="preserve">povereného </w:t>
      </w:r>
      <w:r w:rsidRPr="00657E30">
        <w:rPr>
          <w:rFonts w:ascii="Times New Roman" w:hAnsi="Times New Roman" w:cs="Times New Roman"/>
          <w:sz w:val="24"/>
          <w:szCs w:val="24"/>
        </w:rPr>
        <w:t>zamestnanca školy</w:t>
      </w:r>
      <w:r>
        <w:rPr>
          <w:rFonts w:ascii="Times New Roman" w:hAnsi="Times New Roman" w:cs="Times New Roman"/>
          <w:sz w:val="24"/>
          <w:szCs w:val="24"/>
        </w:rPr>
        <w:t>.</w:t>
      </w:r>
    </w:p>
    <w:p w:rsidR="00296D64" w:rsidRPr="00657E30" w:rsidRDefault="00296D64" w:rsidP="00296D64">
      <w:pPr>
        <w:pStyle w:val="Odsekzoznamu"/>
        <w:widowControl w:val="0"/>
        <w:numPr>
          <w:ilvl w:val="0"/>
          <w:numId w:val="22"/>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oskytnúť škole na spracovanie informácie podľa zákona č. 245/2008 Z. z. a v súlade so zákonom č. 122/2013 Z. z. o ochrane osobných údajov a o zmene a doplnení niektorých zákonov v znení zákona č. 84/2014 Z. z.</w:t>
      </w:r>
    </w:p>
    <w:p w:rsidR="00296D64" w:rsidRPr="00657E30" w:rsidRDefault="00296D64" w:rsidP="0025218A">
      <w:pPr>
        <w:pStyle w:val="Nadpis2"/>
        <w:jc w:val="center"/>
        <w:rPr>
          <w:rFonts w:ascii="Times New Roman" w:hAnsi="Times New Roman" w:cs="Times New Roman"/>
          <w:sz w:val="28"/>
          <w:szCs w:val="28"/>
          <w:shd w:val="clear" w:color="auto" w:fill="FFFFFF"/>
        </w:rPr>
      </w:pPr>
      <w:bookmarkStart w:id="13" w:name="_Toc46655812"/>
      <w:bookmarkStart w:id="14" w:name="_Toc46851028"/>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4</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Práva a povinnosti pedagogických zamestnancov</w:t>
      </w:r>
      <w:bookmarkEnd w:id="13"/>
      <w:bookmarkEnd w:id="14"/>
    </w:p>
    <w:p w:rsidR="005475C6" w:rsidRDefault="005475C6"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15" w:name="_Toc46851029"/>
      <w:r>
        <w:rPr>
          <w:rFonts w:ascii="Times New Roman" w:hAnsi="Times New Roman"/>
          <w:sz w:val="24"/>
          <w:szCs w:val="24"/>
        </w:rPr>
        <w:lastRenderedPageBreak/>
        <w:t>4.1</w:t>
      </w:r>
      <w:r w:rsidR="005475C6">
        <w:rPr>
          <w:rFonts w:ascii="Times New Roman" w:hAnsi="Times New Roman"/>
          <w:sz w:val="24"/>
          <w:szCs w:val="24"/>
        </w:rPr>
        <w:t xml:space="preserve">Pedagogický zamestnanec </w:t>
      </w:r>
      <w:r w:rsidRPr="00657E30">
        <w:rPr>
          <w:rFonts w:ascii="Times New Roman" w:hAnsi="Times New Roman"/>
          <w:sz w:val="24"/>
          <w:szCs w:val="24"/>
        </w:rPr>
        <w:t>má právo</w:t>
      </w:r>
      <w:bookmarkEnd w:id="15"/>
    </w:p>
    <w:p w:rsidR="00296D64" w:rsidRPr="00657E30" w:rsidRDefault="00296D64" w:rsidP="00296D64">
      <w:pPr>
        <w:pStyle w:val="Odsekzoznamu"/>
        <w:ind w:left="768"/>
        <w:jc w:val="both"/>
        <w:rPr>
          <w:rFonts w:ascii="Times New Roman" w:hAnsi="Times New Roman" w:cs="Times New Roman"/>
          <w:sz w:val="22"/>
          <w:szCs w:val="22"/>
        </w:rPr>
      </w:pP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 xml:space="preserve">Očakávať, že žiaci budú rešpektovať pravidlá spoločenského správania a vnútorného školského poriadku školy. </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Na vlastný výber foriem a metód práce v súlade s platnými školskými dokumentmi.</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Počas vyučovacej hodiny odpovedať na otázky týkajúce sa preberaného učiva</w:t>
      </w:r>
      <w:r>
        <w:rPr>
          <w:rFonts w:ascii="Times New Roman" w:hAnsi="Times New Roman" w:cs="Times New Roman"/>
          <w:sz w:val="24"/>
          <w:szCs w:val="24"/>
        </w:rPr>
        <w:t>.</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Primerane vyjadriť svoj názor na akýkoľvek problém</w:t>
      </w:r>
      <w:r>
        <w:rPr>
          <w:rFonts w:ascii="Times New Roman" w:hAnsi="Times New Roman" w:cs="Times New Roman"/>
          <w:sz w:val="24"/>
          <w:szCs w:val="24"/>
        </w:rPr>
        <w:t>.</w:t>
      </w:r>
    </w:p>
    <w:p w:rsidR="00296D64" w:rsidRPr="00F05876" w:rsidRDefault="00296D64" w:rsidP="00296D64">
      <w:pPr>
        <w:pStyle w:val="Odsekzoznamu"/>
        <w:numPr>
          <w:ilvl w:val="0"/>
          <w:numId w:val="23"/>
        </w:numPr>
        <w:jc w:val="both"/>
        <w:rPr>
          <w:rFonts w:ascii="Times New Roman" w:hAnsi="Times New Roman" w:cs="Times New Roman"/>
          <w:b/>
          <w:sz w:val="24"/>
          <w:szCs w:val="24"/>
        </w:rPr>
      </w:pPr>
      <w:r w:rsidRPr="00BB7914">
        <w:rPr>
          <w:rFonts w:ascii="Times New Roman" w:hAnsi="Times New Roman" w:cs="Times New Roman"/>
          <w:sz w:val="24"/>
          <w:szCs w:val="24"/>
        </w:rPr>
        <w:t xml:space="preserve">Riadiť komunikačný </w:t>
      </w:r>
      <w:r>
        <w:rPr>
          <w:rFonts w:ascii="Times New Roman" w:hAnsi="Times New Roman" w:cs="Times New Roman"/>
          <w:sz w:val="24"/>
          <w:szCs w:val="24"/>
        </w:rPr>
        <w:t>proces</w:t>
      </w:r>
      <w:r w:rsidRPr="00BB7914">
        <w:rPr>
          <w:rFonts w:ascii="Times New Roman" w:hAnsi="Times New Roman" w:cs="Times New Roman"/>
          <w:sz w:val="24"/>
          <w:szCs w:val="24"/>
        </w:rPr>
        <w:t xml:space="preserve"> počas vyučovacej hodiny</w:t>
      </w:r>
      <w:r>
        <w:rPr>
          <w:rFonts w:ascii="Times New Roman" w:hAnsi="Times New Roman" w:cs="Times New Roman"/>
          <w:sz w:val="24"/>
          <w:szCs w:val="24"/>
        </w:rPr>
        <w:t xml:space="preserve"> (</w:t>
      </w:r>
      <w:r w:rsidRPr="00BB7914">
        <w:rPr>
          <w:rFonts w:ascii="Times New Roman" w:hAnsi="Times New Roman" w:cs="Times New Roman"/>
          <w:sz w:val="24"/>
          <w:szCs w:val="24"/>
        </w:rPr>
        <w:t>tému, dĺžku, výber a počet diskutujúcich</w:t>
      </w:r>
      <w:r>
        <w:rPr>
          <w:rFonts w:ascii="Times New Roman" w:hAnsi="Times New Roman" w:cs="Times New Roman"/>
          <w:sz w:val="24"/>
          <w:szCs w:val="24"/>
        </w:rPr>
        <w:t>).</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T</w:t>
      </w:r>
      <w:r w:rsidRPr="00BB7914">
        <w:rPr>
          <w:rFonts w:ascii="Times New Roman" w:hAnsi="Times New Roman" w:cs="Times New Roman"/>
          <w:sz w:val="24"/>
          <w:szCs w:val="24"/>
        </w:rPr>
        <w:t>vorivo inovovať vyučovací proces</w:t>
      </w:r>
      <w:r>
        <w:rPr>
          <w:rFonts w:ascii="Times New Roman" w:hAnsi="Times New Roman" w:cs="Times New Roman"/>
          <w:sz w:val="24"/>
          <w:szCs w:val="24"/>
        </w:rPr>
        <w:t>.</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Na prestávku, ako ju stanovuje vnútorný poriadok školy</w:t>
      </w:r>
      <w:r>
        <w:rPr>
          <w:rFonts w:ascii="Times New Roman" w:hAnsi="Times New Roman" w:cs="Times New Roman"/>
          <w:sz w:val="24"/>
          <w:szCs w:val="24"/>
        </w:rPr>
        <w:t>.</w:t>
      </w:r>
    </w:p>
    <w:p w:rsidR="00296D6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Veriť a očakávať, že žiaci navštevujú školu s cieľom dosiahnuť čo najlepšie vzdelávacie výsledky.</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O</w:t>
      </w:r>
      <w:r w:rsidRPr="00BB7914">
        <w:rPr>
          <w:rFonts w:ascii="Times New Roman" w:hAnsi="Times New Roman" w:cs="Times New Roman"/>
          <w:sz w:val="24"/>
          <w:szCs w:val="24"/>
        </w:rPr>
        <w:t>čakávať priaznivé podmienky pre svoju prácu</w:t>
      </w:r>
      <w:r>
        <w:rPr>
          <w:rFonts w:ascii="Times New Roman" w:hAnsi="Times New Roman" w:cs="Times New Roman"/>
          <w:sz w:val="24"/>
          <w:szCs w:val="24"/>
        </w:rPr>
        <w:t>.</w:t>
      </w:r>
    </w:p>
    <w:p w:rsidR="00296D6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BB7914">
        <w:rPr>
          <w:rFonts w:ascii="Times New Roman" w:hAnsi="Times New Roman" w:cs="Times New Roman"/>
          <w:sz w:val="24"/>
          <w:szCs w:val="24"/>
        </w:rPr>
        <w:t>eriť a očakávať, že rodičia podporia pozitívnu snahu školy</w:t>
      </w:r>
      <w:r>
        <w:rPr>
          <w:rFonts w:ascii="Times New Roman" w:hAnsi="Times New Roman" w:cs="Times New Roman"/>
          <w:sz w:val="24"/>
          <w:szCs w:val="24"/>
        </w:rPr>
        <w:t>.</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BB7914">
        <w:rPr>
          <w:rFonts w:ascii="Times New Roman" w:hAnsi="Times New Roman" w:cs="Times New Roman"/>
          <w:sz w:val="24"/>
          <w:szCs w:val="24"/>
        </w:rPr>
        <w:t xml:space="preserve">ri vysokej absencii žiaka na vyučovacích hodinách požiadať o vykonanie komisionálnej skúšky. </w:t>
      </w:r>
    </w:p>
    <w:p w:rsidR="00296D64" w:rsidRPr="00BB7914" w:rsidRDefault="00296D64" w:rsidP="00296D64">
      <w:pPr>
        <w:pStyle w:val="Odsekzoznamu"/>
        <w:widowControl w:val="0"/>
        <w:numPr>
          <w:ilvl w:val="0"/>
          <w:numId w:val="23"/>
        </w:numPr>
        <w:tabs>
          <w:tab w:val="left" w:pos="648"/>
        </w:tabs>
        <w:autoSpaceDE w:val="0"/>
        <w:autoSpaceDN w:val="0"/>
        <w:ind w:right="-17"/>
        <w:jc w:val="both"/>
        <w:rPr>
          <w:rFonts w:ascii="Times New Roman" w:hAnsi="Times New Roman" w:cs="Times New Roman"/>
          <w:sz w:val="24"/>
          <w:szCs w:val="24"/>
        </w:rPr>
      </w:pPr>
      <w:r w:rsidRPr="00BB7914">
        <w:rPr>
          <w:rFonts w:ascii="Times New Roman" w:hAnsi="Times New Roman" w:cs="Times New Roman"/>
          <w:sz w:val="24"/>
          <w:szCs w:val="24"/>
        </w:rPr>
        <w:t>Na to, že nebude vystavovaný zasahovaniu do jeho súkromia, rodiny, domova a</w:t>
      </w:r>
      <w:r>
        <w:rPr>
          <w:rFonts w:ascii="Times New Roman" w:hAnsi="Times New Roman" w:cs="Times New Roman"/>
          <w:sz w:val="24"/>
          <w:szCs w:val="24"/>
        </w:rPr>
        <w:t> </w:t>
      </w:r>
      <w:r w:rsidRPr="00BB7914">
        <w:rPr>
          <w:rFonts w:ascii="Times New Roman" w:hAnsi="Times New Roman" w:cs="Times New Roman"/>
          <w:sz w:val="24"/>
          <w:szCs w:val="24"/>
        </w:rPr>
        <w:t>korešpondencie</w:t>
      </w:r>
      <w:r>
        <w:rPr>
          <w:rFonts w:ascii="Times New Roman" w:hAnsi="Times New Roman" w:cs="Times New Roman"/>
          <w:sz w:val="24"/>
          <w:szCs w:val="24"/>
        </w:rPr>
        <w:t>.</w:t>
      </w:r>
    </w:p>
    <w:p w:rsidR="005475C6" w:rsidRDefault="005475C6"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16" w:name="_Toc46851030"/>
      <w:r>
        <w:rPr>
          <w:rFonts w:ascii="Times New Roman" w:hAnsi="Times New Roman"/>
          <w:sz w:val="24"/>
          <w:szCs w:val="24"/>
        </w:rPr>
        <w:t>4.2</w:t>
      </w:r>
      <w:r w:rsidR="005475C6">
        <w:rPr>
          <w:rFonts w:ascii="Times New Roman" w:hAnsi="Times New Roman"/>
          <w:sz w:val="24"/>
          <w:szCs w:val="24"/>
        </w:rPr>
        <w:t xml:space="preserve">Pedagogický zamestnanec </w:t>
      </w:r>
      <w:r w:rsidRPr="00657E30">
        <w:rPr>
          <w:rFonts w:ascii="Times New Roman" w:hAnsi="Times New Roman"/>
          <w:sz w:val="24"/>
          <w:szCs w:val="24"/>
        </w:rPr>
        <w:t>má povinnosť</w:t>
      </w:r>
      <w:bookmarkEnd w:id="16"/>
    </w:p>
    <w:p w:rsidR="00296D64" w:rsidRPr="00657E30" w:rsidRDefault="00296D64" w:rsidP="00296D64">
      <w:pPr>
        <w:pStyle w:val="Odsekzoznamu"/>
        <w:jc w:val="both"/>
        <w:rPr>
          <w:rFonts w:ascii="Times New Roman" w:hAnsi="Times New Roman" w:cs="Times New Roman"/>
          <w:sz w:val="22"/>
          <w:szCs w:val="22"/>
        </w:rPr>
      </w:pP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Z</w:t>
      </w:r>
      <w:r w:rsidRPr="00657E30">
        <w:rPr>
          <w:rFonts w:ascii="Times New Roman" w:hAnsi="Times New Roman" w:cs="Times New Roman"/>
          <w:sz w:val="24"/>
          <w:szCs w:val="24"/>
        </w:rPr>
        <w:t>aručiť kvalitu vzdelávania vo svojom odbore</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eklásť prekážky pri vzdelávaní v iných predmetoch</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yučovať podľa platných učebných osnov a schválených tematických výchovno-vzdelávacích plánov</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w:t>
      </w:r>
      <w:r w:rsidRPr="00657E30">
        <w:rPr>
          <w:rFonts w:ascii="Times New Roman" w:hAnsi="Times New Roman" w:cs="Times New Roman"/>
          <w:sz w:val="24"/>
          <w:szCs w:val="24"/>
        </w:rPr>
        <w:t>ytvárať priaznivú atmosféru pre výchovu a</w:t>
      </w:r>
      <w:r>
        <w:rPr>
          <w:rFonts w:ascii="Times New Roman" w:hAnsi="Times New Roman" w:cs="Times New Roman"/>
          <w:sz w:val="24"/>
          <w:szCs w:val="24"/>
        </w:rPr>
        <w:t> </w:t>
      </w:r>
      <w:r w:rsidRPr="00657E30">
        <w:rPr>
          <w:rFonts w:ascii="Times New Roman" w:hAnsi="Times New Roman" w:cs="Times New Roman"/>
          <w:sz w:val="24"/>
          <w:szCs w:val="24"/>
        </w:rPr>
        <w:t>vzdelávanie</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I</w:t>
      </w:r>
      <w:r w:rsidRPr="00657E30">
        <w:rPr>
          <w:rFonts w:ascii="Times New Roman" w:hAnsi="Times New Roman" w:cs="Times New Roman"/>
          <w:sz w:val="24"/>
          <w:szCs w:val="24"/>
        </w:rPr>
        <w:t>nštruovať žiakov o pravidlách školy a účinne napomáhať</w:t>
      </w:r>
      <w:r>
        <w:rPr>
          <w:rFonts w:ascii="Times New Roman" w:hAnsi="Times New Roman" w:cs="Times New Roman"/>
          <w:sz w:val="24"/>
          <w:szCs w:val="24"/>
        </w:rPr>
        <w:t xml:space="preserve"> k</w:t>
      </w:r>
      <w:r w:rsidRPr="00657E30">
        <w:rPr>
          <w:rFonts w:ascii="Times New Roman" w:hAnsi="Times New Roman" w:cs="Times New Roman"/>
          <w:sz w:val="24"/>
          <w:szCs w:val="24"/>
        </w:rPr>
        <w:t xml:space="preserve"> ich dodržiavani</w:t>
      </w:r>
      <w:r>
        <w:rPr>
          <w:rFonts w:ascii="Times New Roman" w:hAnsi="Times New Roman" w:cs="Times New Roman"/>
          <w:sz w:val="24"/>
          <w:szCs w:val="24"/>
        </w:rPr>
        <w:t>u.</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B</w:t>
      </w:r>
      <w:r w:rsidRPr="00657E30">
        <w:rPr>
          <w:rFonts w:ascii="Times New Roman" w:hAnsi="Times New Roman" w:cs="Times New Roman"/>
          <w:sz w:val="24"/>
          <w:szCs w:val="24"/>
        </w:rPr>
        <w:t>yť korektný voči žiakom</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a začiatku hodnotiaceho /klasifikačného obdobia zverejniť témy a úlohy na hodnotenie, ako i spôsob hodnotenia a</w:t>
      </w:r>
      <w:r>
        <w:rPr>
          <w:rFonts w:ascii="Times New Roman" w:hAnsi="Times New Roman" w:cs="Times New Roman"/>
          <w:sz w:val="24"/>
          <w:szCs w:val="24"/>
        </w:rPr>
        <w:t> </w:t>
      </w:r>
      <w:r w:rsidRPr="00657E30">
        <w:rPr>
          <w:rFonts w:ascii="Times New Roman" w:hAnsi="Times New Roman" w:cs="Times New Roman"/>
          <w:sz w:val="24"/>
          <w:szCs w:val="24"/>
        </w:rPr>
        <w:t>klasifikáciu</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oskytovať žiakom konzultácie v určenom čase</w:t>
      </w:r>
      <w:r>
        <w:rPr>
          <w:rFonts w:ascii="Times New Roman" w:hAnsi="Times New Roman" w:cs="Times New Roman"/>
          <w:sz w:val="24"/>
          <w:szCs w:val="24"/>
        </w:rPr>
        <w:t>.</w:t>
      </w:r>
    </w:p>
    <w:p w:rsidR="00296D64" w:rsidRPr="00657E30"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S</w:t>
      </w:r>
      <w:r w:rsidRPr="00657E30">
        <w:rPr>
          <w:rFonts w:ascii="Times New Roman" w:hAnsi="Times New Roman" w:cs="Times New Roman"/>
          <w:sz w:val="24"/>
          <w:szCs w:val="24"/>
        </w:rPr>
        <w:t>polupracovať s</w:t>
      </w:r>
      <w:r w:rsidR="00036ECE">
        <w:rPr>
          <w:rFonts w:ascii="Times New Roman" w:hAnsi="Times New Roman" w:cs="Times New Roman"/>
          <w:sz w:val="24"/>
          <w:szCs w:val="24"/>
        </w:rPr>
        <w:t>o zákonnými zástupcami ž</w:t>
      </w:r>
      <w:r w:rsidRPr="00657E30">
        <w:rPr>
          <w:rFonts w:ascii="Times New Roman" w:hAnsi="Times New Roman" w:cs="Times New Roman"/>
          <w:sz w:val="24"/>
          <w:szCs w:val="24"/>
        </w:rPr>
        <w:t>iakov</w:t>
      </w:r>
      <w:r>
        <w:rPr>
          <w:rFonts w:ascii="Times New Roman" w:hAnsi="Times New Roman" w:cs="Times New Roman"/>
          <w:sz w:val="24"/>
          <w:szCs w:val="24"/>
        </w:rPr>
        <w:t>.</w:t>
      </w:r>
    </w:p>
    <w:p w:rsidR="00296D64" w:rsidRDefault="00296D64" w:rsidP="00296D64">
      <w:pPr>
        <w:pStyle w:val="Odsekzoznamu"/>
        <w:widowControl w:val="0"/>
        <w:numPr>
          <w:ilvl w:val="0"/>
          <w:numId w:val="24"/>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N</w:t>
      </w:r>
      <w:r w:rsidRPr="00657E30">
        <w:rPr>
          <w:rFonts w:ascii="Times New Roman" w:hAnsi="Times New Roman" w:cs="Times New Roman"/>
          <w:sz w:val="24"/>
          <w:szCs w:val="24"/>
        </w:rPr>
        <w:t>eodkladne vyhotoviť záznam o úraze (zaznačiť do knihy úrazov).</w:t>
      </w:r>
    </w:p>
    <w:p w:rsidR="00296D64" w:rsidRPr="00657E30" w:rsidRDefault="00296D64" w:rsidP="00296D64">
      <w:pPr>
        <w:pStyle w:val="Odsekzoznamu"/>
        <w:numPr>
          <w:ilvl w:val="0"/>
          <w:numId w:val="24"/>
        </w:numPr>
        <w:jc w:val="both"/>
        <w:rPr>
          <w:rFonts w:ascii="Times New Roman" w:hAnsi="Times New Roman" w:cs="Times New Roman"/>
          <w:sz w:val="24"/>
          <w:szCs w:val="24"/>
        </w:rPr>
      </w:pPr>
      <w:r>
        <w:rPr>
          <w:rFonts w:ascii="Times New Roman" w:hAnsi="Times New Roman" w:cs="Times New Roman"/>
          <w:sz w:val="24"/>
          <w:szCs w:val="24"/>
        </w:rPr>
        <w:t>P</w:t>
      </w:r>
      <w:r w:rsidRPr="00657E30">
        <w:rPr>
          <w:rFonts w:ascii="Times New Roman" w:hAnsi="Times New Roman" w:cs="Times New Roman"/>
          <w:sz w:val="24"/>
          <w:szCs w:val="24"/>
        </w:rPr>
        <w:t>reukázateľn</w:t>
      </w:r>
      <w:r>
        <w:rPr>
          <w:rFonts w:ascii="Times New Roman" w:hAnsi="Times New Roman" w:cs="Times New Roman"/>
          <w:sz w:val="24"/>
          <w:szCs w:val="24"/>
        </w:rPr>
        <w:t>e</w:t>
      </w:r>
      <w:r w:rsidRPr="00657E30">
        <w:rPr>
          <w:rFonts w:ascii="Times New Roman" w:hAnsi="Times New Roman" w:cs="Times New Roman"/>
          <w:sz w:val="24"/>
          <w:szCs w:val="24"/>
        </w:rPr>
        <w:t xml:space="preserve"> oboznám</w:t>
      </w:r>
      <w:r>
        <w:rPr>
          <w:rFonts w:ascii="Times New Roman" w:hAnsi="Times New Roman" w:cs="Times New Roman"/>
          <w:sz w:val="24"/>
          <w:szCs w:val="24"/>
        </w:rPr>
        <w:t>iť</w:t>
      </w:r>
      <w:r w:rsidRPr="00657E30">
        <w:rPr>
          <w:rFonts w:ascii="Times New Roman" w:hAnsi="Times New Roman" w:cs="Times New Roman"/>
          <w:sz w:val="24"/>
          <w:szCs w:val="24"/>
        </w:rPr>
        <w:t xml:space="preserve"> žiakov a zákonných zástupcov žiakov s ustanoveniami školského poriadku na začiatku</w:t>
      </w:r>
      <w:r w:rsidR="009B06C3">
        <w:rPr>
          <w:rFonts w:ascii="Times New Roman" w:hAnsi="Times New Roman" w:cs="Times New Roman"/>
          <w:sz w:val="24"/>
          <w:szCs w:val="24"/>
        </w:rPr>
        <w:t xml:space="preserve"> </w:t>
      </w:r>
      <w:r w:rsidRPr="00657E30">
        <w:rPr>
          <w:rFonts w:ascii="Times New Roman" w:hAnsi="Times New Roman" w:cs="Times New Roman"/>
          <w:sz w:val="24"/>
          <w:szCs w:val="24"/>
        </w:rPr>
        <w:t>školského rok</w:t>
      </w:r>
      <w:r>
        <w:rPr>
          <w:rFonts w:ascii="Times New Roman" w:hAnsi="Times New Roman" w:cs="Times New Roman"/>
          <w:sz w:val="24"/>
          <w:szCs w:val="24"/>
        </w:rPr>
        <w:t>a a v prípade potreby i v jeho priebehu.</w:t>
      </w:r>
      <w:r w:rsidR="009B06C3">
        <w:rPr>
          <w:rFonts w:ascii="Times New Roman" w:hAnsi="Times New Roman" w:cs="Times New Roman"/>
          <w:sz w:val="24"/>
          <w:szCs w:val="24"/>
        </w:rPr>
        <w:t xml:space="preserve"> </w:t>
      </w:r>
      <w:r>
        <w:rPr>
          <w:rFonts w:ascii="Times New Roman" w:hAnsi="Times New Roman" w:cs="Times New Roman"/>
          <w:sz w:val="24"/>
          <w:szCs w:val="24"/>
        </w:rPr>
        <w:t>D</w:t>
      </w:r>
      <w:r w:rsidRPr="00657E30">
        <w:rPr>
          <w:rFonts w:ascii="Times New Roman" w:hAnsi="Times New Roman" w:cs="Times New Roman"/>
          <w:sz w:val="24"/>
          <w:szCs w:val="24"/>
        </w:rPr>
        <w:t xml:space="preserve">održiavanie je záväzné. </w:t>
      </w:r>
    </w:p>
    <w:p w:rsidR="00296D64" w:rsidRDefault="00296D64" w:rsidP="00296D64">
      <w:pPr>
        <w:pStyle w:val="Nadpis2"/>
        <w:jc w:val="center"/>
        <w:rPr>
          <w:rFonts w:ascii="Times New Roman" w:hAnsi="Times New Roman" w:cs="Times New Roman"/>
          <w:sz w:val="28"/>
          <w:szCs w:val="28"/>
          <w:shd w:val="clear" w:color="auto" w:fill="FFFFFF"/>
        </w:rPr>
      </w:pPr>
      <w:bookmarkStart w:id="17" w:name="_Toc46655813"/>
    </w:p>
    <w:p w:rsidR="004E48EE" w:rsidRDefault="004E48EE" w:rsidP="00296D64">
      <w:pPr>
        <w:pStyle w:val="Nadpis2"/>
        <w:jc w:val="center"/>
        <w:rPr>
          <w:rFonts w:ascii="Times New Roman" w:hAnsi="Times New Roman" w:cs="Times New Roman"/>
          <w:sz w:val="28"/>
          <w:szCs w:val="28"/>
          <w:shd w:val="clear" w:color="auto" w:fill="FFFFFF"/>
        </w:rPr>
      </w:pPr>
    </w:p>
    <w:p w:rsidR="004E48EE" w:rsidRDefault="004E48EE" w:rsidP="00296D64">
      <w:pPr>
        <w:pStyle w:val="Nadpis2"/>
        <w:jc w:val="center"/>
        <w:rPr>
          <w:rFonts w:ascii="Times New Roman" w:hAnsi="Times New Roman" w:cs="Times New Roman"/>
          <w:sz w:val="28"/>
          <w:szCs w:val="28"/>
          <w:shd w:val="clear" w:color="auto" w:fill="FFFFFF"/>
        </w:rPr>
      </w:pPr>
    </w:p>
    <w:p w:rsidR="007A1DB0" w:rsidRDefault="007A1DB0" w:rsidP="00296D64">
      <w:pPr>
        <w:pStyle w:val="Nadpis2"/>
        <w:jc w:val="center"/>
        <w:rPr>
          <w:rFonts w:ascii="Times New Roman" w:hAnsi="Times New Roman" w:cs="Times New Roman"/>
          <w:sz w:val="28"/>
          <w:szCs w:val="28"/>
          <w:shd w:val="clear" w:color="auto" w:fill="FFFFFF"/>
        </w:rPr>
      </w:pPr>
    </w:p>
    <w:p w:rsidR="009B06C3" w:rsidRDefault="009B06C3" w:rsidP="0025218A">
      <w:pPr>
        <w:pStyle w:val="Nadpis2"/>
        <w:jc w:val="center"/>
        <w:rPr>
          <w:rFonts w:ascii="Times New Roman" w:hAnsi="Times New Roman" w:cs="Times New Roman"/>
          <w:sz w:val="28"/>
          <w:szCs w:val="28"/>
          <w:shd w:val="clear" w:color="auto" w:fill="FFFFFF"/>
        </w:rPr>
      </w:pPr>
      <w:bookmarkStart w:id="18" w:name="_Toc46851031"/>
    </w:p>
    <w:p w:rsidR="009B06C3" w:rsidRDefault="009B06C3" w:rsidP="0025218A">
      <w:pPr>
        <w:pStyle w:val="Nadpis2"/>
        <w:jc w:val="center"/>
        <w:rPr>
          <w:rFonts w:ascii="Times New Roman" w:hAnsi="Times New Roman" w:cs="Times New Roman"/>
          <w:sz w:val="28"/>
          <w:szCs w:val="28"/>
          <w:shd w:val="clear" w:color="auto" w:fill="FFFFFF"/>
        </w:rPr>
      </w:pPr>
    </w:p>
    <w:p w:rsidR="009B06C3" w:rsidRDefault="009B06C3" w:rsidP="0025218A">
      <w:pPr>
        <w:pStyle w:val="Nadpis2"/>
        <w:jc w:val="center"/>
        <w:rPr>
          <w:rFonts w:ascii="Times New Roman" w:hAnsi="Times New Roman" w:cs="Times New Roman"/>
          <w:sz w:val="28"/>
          <w:szCs w:val="28"/>
          <w:shd w:val="clear" w:color="auto" w:fill="FFFFFF"/>
        </w:rPr>
      </w:pPr>
    </w:p>
    <w:p w:rsidR="009B06C3" w:rsidRDefault="009B06C3" w:rsidP="0025218A">
      <w:pPr>
        <w:pStyle w:val="Nadpis2"/>
        <w:jc w:val="center"/>
        <w:rPr>
          <w:rFonts w:ascii="Times New Roman" w:hAnsi="Times New Roman" w:cs="Times New Roman"/>
          <w:sz w:val="28"/>
          <w:szCs w:val="28"/>
          <w:shd w:val="clear" w:color="auto" w:fill="FFFFFF"/>
        </w:rPr>
      </w:pPr>
    </w:p>
    <w:p w:rsidR="00296D64" w:rsidRPr="00657E30" w:rsidRDefault="00296D64" w:rsidP="0025218A">
      <w:pPr>
        <w:pStyle w:val="Nadpis2"/>
        <w:jc w:val="center"/>
        <w:rPr>
          <w:rFonts w:ascii="Times New Roman" w:hAnsi="Times New Roman" w:cs="Times New Roman"/>
          <w:sz w:val="28"/>
          <w:szCs w:val="28"/>
          <w:shd w:val="clear" w:color="auto" w:fill="FFFFFF"/>
        </w:rPr>
      </w:pPr>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5</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Organizácia vyučovania a činností v škole</w:t>
      </w:r>
      <w:bookmarkEnd w:id="17"/>
      <w:bookmarkEnd w:id="18"/>
    </w:p>
    <w:p w:rsidR="00296D64" w:rsidRDefault="00296D64"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19" w:name="_Toc46851032"/>
      <w:r>
        <w:rPr>
          <w:rFonts w:ascii="Times New Roman" w:hAnsi="Times New Roman"/>
          <w:sz w:val="24"/>
          <w:szCs w:val="24"/>
        </w:rPr>
        <w:lastRenderedPageBreak/>
        <w:t>5</w:t>
      </w:r>
      <w:r w:rsidRPr="00657E30">
        <w:rPr>
          <w:rFonts w:ascii="Times New Roman" w:hAnsi="Times New Roman"/>
          <w:sz w:val="24"/>
          <w:szCs w:val="24"/>
        </w:rPr>
        <w:t>.</w:t>
      </w:r>
      <w:r>
        <w:rPr>
          <w:rFonts w:ascii="Times New Roman" w:hAnsi="Times New Roman"/>
          <w:sz w:val="24"/>
          <w:szCs w:val="24"/>
        </w:rPr>
        <w:t>1</w:t>
      </w:r>
      <w:r w:rsidRPr="00657E30">
        <w:rPr>
          <w:rFonts w:ascii="Times New Roman" w:hAnsi="Times New Roman"/>
          <w:sz w:val="24"/>
          <w:szCs w:val="24"/>
        </w:rPr>
        <w:t xml:space="preserve"> Organizácia </w:t>
      </w:r>
      <w:r>
        <w:rPr>
          <w:rFonts w:ascii="Times New Roman" w:hAnsi="Times New Roman"/>
          <w:sz w:val="24"/>
          <w:szCs w:val="24"/>
        </w:rPr>
        <w:t>vyučovania</w:t>
      </w:r>
      <w:bookmarkEnd w:id="19"/>
    </w:p>
    <w:p w:rsidR="00296D64" w:rsidRPr="00657E30" w:rsidRDefault="00296D64" w:rsidP="00296D64">
      <w:pPr>
        <w:rPr>
          <w:rFonts w:ascii="Times New Roman" w:hAnsi="Times New Roman" w:cs="Times New Roman"/>
          <w:b/>
          <w:bCs/>
          <w:sz w:val="24"/>
          <w:szCs w:val="24"/>
        </w:rPr>
      </w:pPr>
    </w:p>
    <w:p w:rsidR="00296D64" w:rsidRPr="00657E30" w:rsidRDefault="00296D64" w:rsidP="00296D64">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Vyučovací proces sa riadi platným rozvrhom hodín, ktorý schválila riaditeľka školy. Rozvrh hodín je zverejnený v každej triede a na webovej stránke školy. Rozvrh dozorov je zverejnený na príslušných chodbách. Rozvrh hodín musí rešpektovať každý žiak, pedagogický a odborný zamestnanec a ostatní zamestnanci školy.</w:t>
      </w:r>
    </w:p>
    <w:p w:rsidR="00296D64" w:rsidRDefault="00296D64" w:rsidP="00296D64">
      <w:pPr>
        <w:tabs>
          <w:tab w:val="left" w:pos="424"/>
        </w:tabs>
        <w:spacing w:line="360" w:lineRule="auto"/>
        <w:ind w:left="424"/>
        <w:jc w:val="center"/>
        <w:rPr>
          <w:rFonts w:ascii="Times New Roman" w:eastAsia="Times New Roman" w:hAnsi="Times New Roman" w:cs="Times New Roman"/>
          <w:sz w:val="24"/>
          <w:szCs w:val="24"/>
        </w:rPr>
      </w:pPr>
    </w:p>
    <w:p w:rsidR="00296D64" w:rsidRPr="00657E30" w:rsidRDefault="00296D64" w:rsidP="00296D64">
      <w:pPr>
        <w:tabs>
          <w:tab w:val="left" w:pos="424"/>
        </w:tabs>
        <w:spacing w:line="360" w:lineRule="auto"/>
        <w:ind w:left="424"/>
        <w:jc w:val="center"/>
        <w:rPr>
          <w:rFonts w:ascii="Times New Roman" w:eastAsia="Times New Roman" w:hAnsi="Times New Roman" w:cs="Times New Roman"/>
          <w:sz w:val="24"/>
          <w:szCs w:val="24"/>
        </w:rPr>
      </w:pPr>
      <w:r w:rsidRPr="00657E30">
        <w:rPr>
          <w:rFonts w:ascii="Times New Roman" w:eastAsia="Times New Roman" w:hAnsi="Times New Roman" w:cs="Times New Roman"/>
          <w:sz w:val="24"/>
          <w:szCs w:val="24"/>
        </w:rPr>
        <w:t>Časové rozdelenie vyučovacích hodín a určenie prestávok:</w:t>
      </w:r>
    </w:p>
    <w:p w:rsidR="00296D64" w:rsidRPr="00657E30" w:rsidRDefault="00296D64" w:rsidP="00296D64">
      <w:pPr>
        <w:spacing w:line="121" w:lineRule="exact"/>
        <w:jc w:val="center"/>
        <w:rPr>
          <w:rFonts w:ascii="Times New Roman" w:eastAsia="Times New Roman" w:hAnsi="Times New Roman" w:cs="Times New Roman"/>
          <w:sz w:val="24"/>
          <w:szCs w:val="24"/>
        </w:rPr>
      </w:pPr>
    </w:p>
    <w:tbl>
      <w:tblPr>
        <w:tblW w:w="8960" w:type="dxa"/>
        <w:tblInd w:w="664" w:type="dxa"/>
        <w:tblLayout w:type="fixed"/>
        <w:tblCellMar>
          <w:left w:w="0" w:type="dxa"/>
          <w:right w:w="0" w:type="dxa"/>
        </w:tblCellMar>
        <w:tblLook w:val="0000" w:firstRow="0" w:lastRow="0" w:firstColumn="0" w:lastColumn="0" w:noHBand="0" w:noVBand="0"/>
      </w:tblPr>
      <w:tblGrid>
        <w:gridCol w:w="120"/>
        <w:gridCol w:w="120"/>
        <w:gridCol w:w="320"/>
        <w:gridCol w:w="80"/>
        <w:gridCol w:w="20"/>
        <w:gridCol w:w="40"/>
        <w:gridCol w:w="80"/>
        <w:gridCol w:w="1420"/>
        <w:gridCol w:w="240"/>
        <w:gridCol w:w="260"/>
        <w:gridCol w:w="580"/>
        <w:gridCol w:w="40"/>
        <w:gridCol w:w="1760"/>
        <w:gridCol w:w="800"/>
        <w:gridCol w:w="500"/>
        <w:gridCol w:w="40"/>
        <w:gridCol w:w="840"/>
        <w:gridCol w:w="440"/>
        <w:gridCol w:w="820"/>
        <w:gridCol w:w="440"/>
      </w:tblGrid>
      <w:tr w:rsidR="00296D64" w:rsidRPr="00657E30" w:rsidTr="005475C6">
        <w:trPr>
          <w:trHeight w:val="230"/>
        </w:trPr>
        <w:tc>
          <w:tcPr>
            <w:tcW w:w="2200" w:type="dxa"/>
            <w:gridSpan w:val="8"/>
            <w:tcBorders>
              <w:bottom w:val="single" w:sz="8" w:space="0" w:color="auto"/>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b/>
                <w:w w:val="98"/>
                <w:sz w:val="24"/>
                <w:szCs w:val="24"/>
              </w:rPr>
            </w:pPr>
            <w:r w:rsidRPr="00657E30">
              <w:rPr>
                <w:rFonts w:ascii="Times New Roman" w:eastAsia="Times New Roman" w:hAnsi="Times New Roman" w:cs="Times New Roman"/>
                <w:b/>
                <w:w w:val="98"/>
                <w:sz w:val="24"/>
                <w:szCs w:val="24"/>
              </w:rPr>
              <w:t>dopoludňajšie vyučovanie</w:t>
            </w:r>
          </w:p>
        </w:tc>
        <w:tc>
          <w:tcPr>
            <w:tcW w:w="2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4"/>
                <w:szCs w:val="24"/>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4"/>
                <w:szCs w:val="24"/>
              </w:rPr>
            </w:pPr>
          </w:p>
        </w:tc>
        <w:tc>
          <w:tcPr>
            <w:tcW w:w="2380" w:type="dxa"/>
            <w:gridSpan w:val="3"/>
            <w:tcBorders>
              <w:bottom w:val="single" w:sz="8" w:space="0" w:color="auto"/>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b/>
                <w:sz w:val="24"/>
                <w:szCs w:val="24"/>
              </w:rPr>
            </w:pPr>
            <w:r w:rsidRPr="00657E30">
              <w:rPr>
                <w:rFonts w:ascii="Times New Roman" w:eastAsia="Times New Roman" w:hAnsi="Times New Roman" w:cs="Times New Roman"/>
                <w:b/>
                <w:sz w:val="24"/>
                <w:szCs w:val="24"/>
              </w:rPr>
              <w:t>popoludňajšie vyučovanie</w:t>
            </w: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4"/>
                <w:szCs w:val="24"/>
              </w:rPr>
            </w:pPr>
          </w:p>
        </w:tc>
        <w:tc>
          <w:tcPr>
            <w:tcW w:w="5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4"/>
                <w:szCs w:val="24"/>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4"/>
                <w:szCs w:val="24"/>
              </w:rPr>
            </w:pPr>
          </w:p>
        </w:tc>
        <w:tc>
          <w:tcPr>
            <w:tcW w:w="1280" w:type="dxa"/>
            <w:gridSpan w:val="2"/>
            <w:tcBorders>
              <w:bottom w:val="single" w:sz="8" w:space="0" w:color="auto"/>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b/>
                <w:w w:val="97"/>
                <w:sz w:val="24"/>
                <w:szCs w:val="24"/>
              </w:rPr>
            </w:pPr>
            <w:r w:rsidRPr="00657E30">
              <w:rPr>
                <w:rFonts w:ascii="Times New Roman" w:eastAsia="Times New Roman" w:hAnsi="Times New Roman" w:cs="Times New Roman"/>
                <w:b/>
                <w:w w:val="97"/>
                <w:sz w:val="24"/>
                <w:szCs w:val="24"/>
              </w:rPr>
              <w:t>prestávky</w:t>
            </w:r>
          </w:p>
        </w:tc>
        <w:tc>
          <w:tcPr>
            <w:tcW w:w="1260" w:type="dxa"/>
            <w:gridSpan w:val="2"/>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4"/>
                <w:szCs w:val="24"/>
              </w:rPr>
            </w:pPr>
          </w:p>
        </w:tc>
      </w:tr>
      <w:tr w:rsidR="00296D64" w:rsidRPr="00657E30" w:rsidTr="005475C6">
        <w:trPr>
          <w:gridAfter w:val="1"/>
          <w:wAfter w:w="440" w:type="dxa"/>
          <w:trHeight w:val="517"/>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80"/>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CCCCCC"/>
            <w:vAlign w:val="bottom"/>
          </w:tcPr>
          <w:p w:rsidR="00296D64" w:rsidRPr="00657E30" w:rsidRDefault="00296D64" w:rsidP="005475C6">
            <w:pPr>
              <w:spacing w:line="227" w:lineRule="exact"/>
              <w:jc w:val="center"/>
              <w:rPr>
                <w:rFonts w:ascii="Times New Roman" w:eastAsia="Times New Roman" w:hAnsi="Times New Roman" w:cs="Times New Roman"/>
                <w:w w:val="95"/>
                <w:sz w:val="21"/>
                <w:szCs w:val="21"/>
              </w:rPr>
            </w:pPr>
            <w:r w:rsidRPr="00657E30">
              <w:rPr>
                <w:rFonts w:ascii="Times New Roman" w:eastAsia="Times New Roman" w:hAnsi="Times New Roman" w:cs="Times New Roman"/>
                <w:w w:val="95"/>
                <w:sz w:val="21"/>
                <w:szCs w:val="21"/>
              </w:rPr>
              <w:t>1.h</w:t>
            </w: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CCCCCC"/>
            <w:vAlign w:val="bottom"/>
          </w:tcPr>
          <w:p w:rsidR="00296D64" w:rsidRPr="00657E30" w:rsidRDefault="00296D64" w:rsidP="005475C6">
            <w:pPr>
              <w:spacing w:line="227" w:lineRule="exact"/>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8:00 – 8:45</w:t>
            </w:r>
          </w:p>
        </w:tc>
        <w:tc>
          <w:tcPr>
            <w:tcW w:w="24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CCCCCC"/>
            <w:vAlign w:val="bottom"/>
          </w:tcPr>
          <w:p w:rsidR="00296D64" w:rsidRPr="00657E30" w:rsidRDefault="00296D64" w:rsidP="005475C6">
            <w:pPr>
              <w:spacing w:line="0" w:lineRule="atLeast"/>
              <w:ind w:left="8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7.h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CCCCCC"/>
            </w:tcBorders>
            <w:shd w:val="clear" w:color="auto" w:fill="CCCCCC"/>
            <w:vAlign w:val="bottom"/>
          </w:tcPr>
          <w:p w:rsidR="00296D64" w:rsidRPr="00657E30" w:rsidRDefault="00296D64" w:rsidP="005475C6">
            <w:pPr>
              <w:spacing w:line="0" w:lineRule="atLeast"/>
              <w:ind w:right="4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14:00 – 14:45</w:t>
            </w: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CCCCCC"/>
            <w:vAlign w:val="bottom"/>
          </w:tcPr>
          <w:p w:rsidR="00296D64" w:rsidRPr="00657E30" w:rsidRDefault="00296D64" w:rsidP="005475C6">
            <w:pPr>
              <w:spacing w:line="273"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CCCCCC"/>
            <w:vAlign w:val="bottom"/>
          </w:tcPr>
          <w:p w:rsidR="00296D64" w:rsidRPr="00657E30" w:rsidRDefault="00296D64" w:rsidP="005475C6">
            <w:pPr>
              <w:spacing w:line="273"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10 minút</w:t>
            </w:r>
          </w:p>
        </w:tc>
      </w:tr>
      <w:tr w:rsidR="00296D64" w:rsidRPr="00657E30" w:rsidTr="005475C6">
        <w:trPr>
          <w:gridAfter w:val="1"/>
          <w:wAfter w:w="440" w:type="dxa"/>
          <w:trHeight w:val="87"/>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6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5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bottom w:val="single" w:sz="8" w:space="0" w:color="CCCCCC"/>
              <w:right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78"/>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F2F2F2"/>
            <w:vAlign w:val="bottom"/>
          </w:tcPr>
          <w:p w:rsidR="00296D64" w:rsidRPr="00657E30" w:rsidRDefault="00296D64" w:rsidP="005475C6">
            <w:pPr>
              <w:spacing w:line="225" w:lineRule="exact"/>
              <w:jc w:val="center"/>
              <w:rPr>
                <w:rFonts w:ascii="Times New Roman" w:eastAsia="Times New Roman" w:hAnsi="Times New Roman" w:cs="Times New Roman"/>
                <w:w w:val="99"/>
                <w:sz w:val="21"/>
                <w:szCs w:val="21"/>
              </w:rPr>
            </w:pPr>
            <w:r w:rsidRPr="00657E30">
              <w:rPr>
                <w:rFonts w:ascii="Times New Roman" w:eastAsia="Times New Roman" w:hAnsi="Times New Roman" w:cs="Times New Roman"/>
                <w:w w:val="99"/>
                <w:sz w:val="21"/>
                <w:szCs w:val="21"/>
              </w:rPr>
              <w:t>2.h</w:t>
            </w: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F2F2F2"/>
            <w:vAlign w:val="bottom"/>
          </w:tcPr>
          <w:p w:rsidR="00296D64" w:rsidRPr="00657E30" w:rsidRDefault="00296D64" w:rsidP="005475C6">
            <w:pPr>
              <w:spacing w:line="225" w:lineRule="exact"/>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8:55 – 9:40</w:t>
            </w:r>
          </w:p>
        </w:tc>
        <w:tc>
          <w:tcPr>
            <w:tcW w:w="2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F2F2F2"/>
            <w:vAlign w:val="bottom"/>
          </w:tcPr>
          <w:p w:rsidR="00296D64" w:rsidRPr="00657E30" w:rsidRDefault="00296D64" w:rsidP="005475C6">
            <w:pPr>
              <w:spacing w:line="0" w:lineRule="atLeast"/>
              <w:ind w:left="80"/>
              <w:jc w:val="center"/>
              <w:rPr>
                <w:rFonts w:ascii="Times New Roman" w:eastAsia="Times New Roman" w:hAnsi="Times New Roman" w:cs="Times New Roman"/>
                <w:sz w:val="21"/>
                <w:szCs w:val="21"/>
                <w:highlight w:val="green"/>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highlight w:val="green"/>
              </w:rPr>
            </w:pPr>
          </w:p>
        </w:tc>
        <w:tc>
          <w:tcPr>
            <w:tcW w:w="1760" w:type="dxa"/>
            <w:tcBorders>
              <w:right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highlight w:val="green"/>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271"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2.h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F2F2F2"/>
            <w:vAlign w:val="bottom"/>
          </w:tcPr>
          <w:p w:rsidR="00296D64" w:rsidRPr="00657E30" w:rsidRDefault="00296D64" w:rsidP="005475C6">
            <w:pPr>
              <w:spacing w:line="271"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15 minút</w:t>
            </w:r>
          </w:p>
        </w:tc>
      </w:tr>
      <w:tr w:rsidR="00296D64" w:rsidRPr="00657E30" w:rsidTr="005475C6">
        <w:trPr>
          <w:gridAfter w:val="1"/>
          <w:wAfter w:w="440" w:type="dxa"/>
          <w:trHeight w:val="92"/>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71"/>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0" w:type="dxa"/>
            <w:gridSpan w:val="2"/>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500" w:type="dxa"/>
            <w:gridSpan w:val="2"/>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tcBorders>
              <w:bottom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bottom w:val="single" w:sz="8" w:space="0" w:color="F2F2F2"/>
              <w:right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tcBorders>
              <w:bottom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tcBorders>
              <w:bottom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76"/>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CCCCCC"/>
            <w:vAlign w:val="bottom"/>
          </w:tcPr>
          <w:p w:rsidR="00296D64" w:rsidRPr="00657E30" w:rsidRDefault="00296D64" w:rsidP="005475C6">
            <w:pPr>
              <w:spacing w:line="222" w:lineRule="exact"/>
              <w:jc w:val="center"/>
              <w:rPr>
                <w:rFonts w:ascii="Times New Roman" w:eastAsia="Times New Roman" w:hAnsi="Times New Roman" w:cs="Times New Roman"/>
                <w:w w:val="99"/>
                <w:sz w:val="21"/>
                <w:szCs w:val="21"/>
              </w:rPr>
            </w:pPr>
            <w:r w:rsidRPr="00657E30">
              <w:rPr>
                <w:rFonts w:ascii="Times New Roman" w:eastAsia="Times New Roman" w:hAnsi="Times New Roman" w:cs="Times New Roman"/>
                <w:w w:val="99"/>
                <w:sz w:val="21"/>
                <w:szCs w:val="21"/>
              </w:rPr>
              <w:t>3.h</w:t>
            </w: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CCCCCC"/>
            <w:vAlign w:val="bottom"/>
          </w:tcPr>
          <w:p w:rsidR="00296D64" w:rsidRPr="00657E30" w:rsidRDefault="00296D64" w:rsidP="005475C6">
            <w:pPr>
              <w:spacing w:line="222" w:lineRule="exact"/>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9:55 – 10:40</w:t>
            </w:r>
          </w:p>
        </w:tc>
        <w:tc>
          <w:tcPr>
            <w:tcW w:w="24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CCCCCC"/>
            <w:vAlign w:val="bottom"/>
          </w:tcPr>
          <w:p w:rsidR="00296D64" w:rsidRPr="00657E30" w:rsidRDefault="00296D64" w:rsidP="005475C6">
            <w:pPr>
              <w:spacing w:line="0" w:lineRule="atLeast"/>
              <w:ind w:left="80"/>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CCCCCC"/>
            <w:vAlign w:val="bottom"/>
          </w:tcPr>
          <w:p w:rsidR="00296D64" w:rsidRPr="00657E30" w:rsidRDefault="00296D64" w:rsidP="005475C6">
            <w:pPr>
              <w:spacing w:line="268"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3.h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CCCCCC"/>
            <w:vAlign w:val="bottom"/>
          </w:tcPr>
          <w:p w:rsidR="00296D64" w:rsidRPr="00657E30" w:rsidRDefault="00296D64" w:rsidP="005475C6">
            <w:pPr>
              <w:spacing w:line="268"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15 minút</w:t>
            </w:r>
          </w:p>
        </w:tc>
      </w:tr>
      <w:tr w:rsidR="00296D64" w:rsidRPr="00657E30" w:rsidTr="005475C6">
        <w:trPr>
          <w:gridAfter w:val="1"/>
          <w:wAfter w:w="440" w:type="dxa"/>
          <w:trHeight w:val="94"/>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60" w:type="dxa"/>
            <w:gridSpan w:val="2"/>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6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5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bottom w:val="single" w:sz="8" w:space="0" w:color="CCCCCC"/>
              <w:right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78"/>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F2F2F2"/>
            <w:vAlign w:val="bottom"/>
          </w:tcPr>
          <w:p w:rsidR="00296D64" w:rsidRPr="00657E30" w:rsidRDefault="00296D64" w:rsidP="005475C6">
            <w:pPr>
              <w:spacing w:line="222" w:lineRule="exact"/>
              <w:jc w:val="center"/>
              <w:rPr>
                <w:rFonts w:ascii="Times New Roman" w:eastAsia="Times New Roman" w:hAnsi="Times New Roman" w:cs="Times New Roman"/>
                <w:w w:val="99"/>
                <w:sz w:val="21"/>
                <w:szCs w:val="21"/>
              </w:rPr>
            </w:pPr>
            <w:r w:rsidRPr="00657E30">
              <w:rPr>
                <w:rFonts w:ascii="Times New Roman" w:eastAsia="Times New Roman" w:hAnsi="Times New Roman" w:cs="Times New Roman"/>
                <w:w w:val="99"/>
                <w:sz w:val="21"/>
                <w:szCs w:val="21"/>
              </w:rPr>
              <w:t>4.h</w:t>
            </w: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F2F2F2"/>
            <w:vAlign w:val="bottom"/>
          </w:tcPr>
          <w:p w:rsidR="00296D64" w:rsidRPr="00657E30" w:rsidRDefault="00296D64" w:rsidP="005475C6">
            <w:pPr>
              <w:spacing w:line="222" w:lineRule="exact"/>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10:55 – 11:40</w:t>
            </w:r>
          </w:p>
        </w:tc>
        <w:tc>
          <w:tcPr>
            <w:tcW w:w="2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F2F2F2"/>
            <w:vAlign w:val="bottom"/>
          </w:tcPr>
          <w:p w:rsidR="00296D64" w:rsidRPr="00657E30" w:rsidRDefault="00296D64" w:rsidP="005475C6">
            <w:pPr>
              <w:spacing w:line="0" w:lineRule="atLeast"/>
              <w:ind w:left="80"/>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271"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4.h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F2F2F2"/>
            <w:vAlign w:val="bottom"/>
          </w:tcPr>
          <w:p w:rsidR="00296D64" w:rsidRPr="00657E30" w:rsidRDefault="00296D64" w:rsidP="005475C6">
            <w:pPr>
              <w:spacing w:line="271"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10 minút</w:t>
            </w:r>
          </w:p>
        </w:tc>
      </w:tr>
      <w:tr w:rsidR="00296D64" w:rsidRPr="00657E30" w:rsidTr="005475C6">
        <w:trPr>
          <w:gridAfter w:val="1"/>
          <w:wAfter w:w="440" w:type="dxa"/>
          <w:trHeight w:val="92"/>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60" w:type="dxa"/>
            <w:gridSpan w:val="2"/>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right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6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0" w:type="dxa"/>
            <w:gridSpan w:val="2"/>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560" w:type="dxa"/>
            <w:gridSpan w:val="4"/>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CCCCCC"/>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tcBorders>
              <w:right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tcBorders>
              <w:bottom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tcBorders>
              <w:bottom w:val="single" w:sz="8" w:space="0" w:color="F2F2F2"/>
              <w:right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tcBorders>
              <w:bottom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tcBorders>
              <w:bottom w:val="single" w:sz="8" w:space="0" w:color="F2F2F2"/>
            </w:tcBorders>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71"/>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CCCCCC"/>
            <w:vAlign w:val="bottom"/>
          </w:tcPr>
          <w:p w:rsidR="00296D64" w:rsidRPr="00657E30" w:rsidRDefault="00296D64" w:rsidP="005475C6">
            <w:pPr>
              <w:spacing w:line="225" w:lineRule="exact"/>
              <w:jc w:val="center"/>
              <w:rPr>
                <w:rFonts w:ascii="Times New Roman" w:eastAsia="Times New Roman" w:hAnsi="Times New Roman" w:cs="Times New Roman"/>
                <w:w w:val="99"/>
                <w:sz w:val="21"/>
                <w:szCs w:val="21"/>
              </w:rPr>
            </w:pPr>
            <w:r w:rsidRPr="00657E30">
              <w:rPr>
                <w:rFonts w:ascii="Times New Roman" w:eastAsia="Times New Roman" w:hAnsi="Times New Roman" w:cs="Times New Roman"/>
                <w:w w:val="99"/>
                <w:sz w:val="21"/>
                <w:szCs w:val="21"/>
              </w:rPr>
              <w:t>5.h</w:t>
            </w: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CCCCCC"/>
            <w:vAlign w:val="bottom"/>
          </w:tcPr>
          <w:p w:rsidR="00296D64" w:rsidRPr="00657E30" w:rsidRDefault="00296D64" w:rsidP="005475C6">
            <w:pPr>
              <w:spacing w:line="225" w:lineRule="exact"/>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11:50 – 12:35</w:t>
            </w:r>
          </w:p>
        </w:tc>
        <w:tc>
          <w:tcPr>
            <w:tcW w:w="24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CCCCCC"/>
            <w:vAlign w:val="bottom"/>
          </w:tcPr>
          <w:p w:rsidR="00296D64" w:rsidRPr="00657E30" w:rsidRDefault="00296D64" w:rsidP="005475C6">
            <w:pPr>
              <w:spacing w:line="271"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5.h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CCCCCC"/>
            <w:vAlign w:val="bottom"/>
          </w:tcPr>
          <w:p w:rsidR="00296D64" w:rsidRPr="00657E30" w:rsidRDefault="00296D64" w:rsidP="005475C6">
            <w:pPr>
              <w:spacing w:line="271"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10 minút</w:t>
            </w:r>
          </w:p>
        </w:tc>
      </w:tr>
      <w:tr w:rsidR="00296D64" w:rsidRPr="00657E30" w:rsidTr="005475C6">
        <w:trPr>
          <w:gridAfter w:val="1"/>
          <w:wAfter w:w="440" w:type="dxa"/>
          <w:trHeight w:val="9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60" w:type="dxa"/>
            <w:gridSpan w:val="2"/>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6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5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71"/>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F2F2F2"/>
            <w:vAlign w:val="bottom"/>
          </w:tcPr>
          <w:p w:rsidR="00296D64" w:rsidRPr="00657E30" w:rsidRDefault="00296D64" w:rsidP="005475C6">
            <w:pPr>
              <w:spacing w:line="239" w:lineRule="exact"/>
              <w:jc w:val="center"/>
              <w:rPr>
                <w:rFonts w:ascii="Times New Roman" w:eastAsia="Times New Roman" w:hAnsi="Times New Roman" w:cs="Times New Roman"/>
                <w:w w:val="99"/>
                <w:sz w:val="21"/>
                <w:szCs w:val="21"/>
              </w:rPr>
            </w:pPr>
            <w:r w:rsidRPr="00657E30">
              <w:rPr>
                <w:rFonts w:ascii="Times New Roman" w:eastAsia="Times New Roman" w:hAnsi="Times New Roman" w:cs="Times New Roman"/>
                <w:w w:val="99"/>
                <w:sz w:val="21"/>
                <w:szCs w:val="21"/>
              </w:rPr>
              <w:t>6.h</w:t>
            </w: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F2F2F2"/>
            <w:vAlign w:val="bottom"/>
          </w:tcPr>
          <w:p w:rsidR="00296D64" w:rsidRPr="00657E30" w:rsidRDefault="00296D64" w:rsidP="005475C6">
            <w:pPr>
              <w:spacing w:line="239" w:lineRule="exact"/>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12:45 – 13:30</w:t>
            </w:r>
          </w:p>
        </w:tc>
        <w:tc>
          <w:tcPr>
            <w:tcW w:w="2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272"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6.h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F2F2F2"/>
            <w:vAlign w:val="bottom"/>
          </w:tcPr>
          <w:p w:rsidR="00296D64" w:rsidRPr="00657E30" w:rsidRDefault="00296D64" w:rsidP="005475C6">
            <w:pPr>
              <w:spacing w:line="272"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30 minút</w:t>
            </w:r>
          </w:p>
        </w:tc>
      </w:tr>
      <w:tr w:rsidR="00296D64" w:rsidRPr="00657E30" w:rsidTr="005475C6">
        <w:trPr>
          <w:gridAfter w:val="1"/>
          <w:wAfter w:w="440" w:type="dxa"/>
          <w:trHeight w:val="9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60" w:type="dxa"/>
            <w:gridSpan w:val="2"/>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6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500" w:type="dxa"/>
            <w:gridSpan w:val="2"/>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tcBorders>
              <w:bottom w:val="single" w:sz="8" w:space="0" w:color="F2F2F2"/>
            </w:tcBorders>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tcBorders>
              <w:bottom w:val="single" w:sz="8" w:space="0" w:color="CCCCCC"/>
            </w:tcBorders>
            <w:shd w:val="clear" w:color="auto" w:fill="CCCCCC"/>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271"/>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auto"/>
            <w:vAlign w:val="bottom"/>
          </w:tcPr>
          <w:p w:rsidR="00296D64" w:rsidRPr="00657E30" w:rsidRDefault="00296D64" w:rsidP="005475C6">
            <w:pPr>
              <w:spacing w:line="239" w:lineRule="exact"/>
              <w:jc w:val="center"/>
              <w:rPr>
                <w:rFonts w:ascii="Times New Roman" w:eastAsia="Times New Roman" w:hAnsi="Times New Roman" w:cs="Times New Roman"/>
                <w:w w:val="99"/>
                <w:sz w:val="21"/>
                <w:szCs w:val="21"/>
              </w:rPr>
            </w:pPr>
          </w:p>
        </w:tc>
        <w:tc>
          <w:tcPr>
            <w:tcW w:w="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auto"/>
            <w:vAlign w:val="bottom"/>
          </w:tcPr>
          <w:p w:rsidR="00296D64" w:rsidRPr="00657E30" w:rsidRDefault="00296D64" w:rsidP="005475C6">
            <w:pPr>
              <w:spacing w:line="239" w:lineRule="exact"/>
              <w:jc w:val="center"/>
              <w:rPr>
                <w:rFonts w:ascii="Times New Roman" w:eastAsia="Times New Roman" w:hAnsi="Times New Roman" w:cs="Times New Roman"/>
                <w:sz w:val="21"/>
                <w:szCs w:val="21"/>
              </w:rPr>
            </w:pPr>
          </w:p>
        </w:tc>
        <w:tc>
          <w:tcPr>
            <w:tcW w:w="2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272"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7.h</w:t>
            </w: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100" w:type="dxa"/>
            <w:gridSpan w:val="3"/>
            <w:shd w:val="clear" w:color="auto" w:fill="F2F2F2"/>
            <w:vAlign w:val="bottom"/>
          </w:tcPr>
          <w:p w:rsidR="00296D64" w:rsidRPr="00657E30" w:rsidRDefault="00296D64" w:rsidP="005475C6">
            <w:pPr>
              <w:spacing w:line="272" w:lineRule="exact"/>
              <w:ind w:left="100"/>
              <w:jc w:val="center"/>
              <w:rPr>
                <w:rFonts w:ascii="Times New Roman" w:eastAsia="Times New Roman" w:hAnsi="Times New Roman" w:cs="Times New Roman"/>
                <w:sz w:val="21"/>
                <w:szCs w:val="21"/>
              </w:rPr>
            </w:pPr>
            <w:r w:rsidRPr="00657E30">
              <w:rPr>
                <w:rFonts w:ascii="Times New Roman" w:eastAsia="Times New Roman" w:hAnsi="Times New Roman" w:cs="Times New Roman"/>
                <w:sz w:val="21"/>
                <w:szCs w:val="21"/>
              </w:rPr>
              <w:t>10 minút</w:t>
            </w:r>
          </w:p>
        </w:tc>
      </w:tr>
      <w:tr w:rsidR="00296D64" w:rsidRPr="00657E30" w:rsidTr="005475C6">
        <w:trPr>
          <w:gridAfter w:val="1"/>
          <w:wAfter w:w="440" w:type="dxa"/>
          <w:trHeight w:val="99"/>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60" w:type="dxa"/>
            <w:gridSpan w:val="2"/>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r w:rsidR="00296D64" w:rsidRPr="00657E30" w:rsidTr="005475C6">
        <w:trPr>
          <w:gridAfter w:val="1"/>
          <w:wAfter w:w="440" w:type="dxa"/>
          <w:trHeight w:val="48"/>
        </w:trPr>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3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42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2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8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76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0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50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40" w:type="dxa"/>
            <w:shd w:val="clear" w:color="auto" w:fill="auto"/>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840" w:type="dxa"/>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c>
          <w:tcPr>
            <w:tcW w:w="1260" w:type="dxa"/>
            <w:gridSpan w:val="2"/>
            <w:shd w:val="clear" w:color="auto" w:fill="F2F2F2"/>
            <w:vAlign w:val="bottom"/>
          </w:tcPr>
          <w:p w:rsidR="00296D64" w:rsidRPr="00657E30" w:rsidRDefault="00296D64" w:rsidP="005475C6">
            <w:pPr>
              <w:spacing w:line="0" w:lineRule="atLeast"/>
              <w:jc w:val="center"/>
              <w:rPr>
                <w:rFonts w:ascii="Times New Roman" w:eastAsia="Times New Roman" w:hAnsi="Times New Roman" w:cs="Times New Roman"/>
                <w:sz w:val="21"/>
                <w:szCs w:val="21"/>
              </w:rPr>
            </w:pPr>
          </w:p>
        </w:tc>
      </w:tr>
    </w:tbl>
    <w:p w:rsidR="00296D64" w:rsidRPr="00657E30" w:rsidRDefault="00296D64" w:rsidP="00296D64">
      <w:pPr>
        <w:pStyle w:val="Odsekzoznamu"/>
        <w:rPr>
          <w:rFonts w:ascii="Times New Roman" w:hAnsi="Times New Roman" w:cs="Times New Roman"/>
          <w:sz w:val="22"/>
          <w:szCs w:val="22"/>
          <w:shd w:val="clear" w:color="auto" w:fill="FFFFFF"/>
        </w:rPr>
      </w:pPr>
    </w:p>
    <w:p w:rsidR="00296D64" w:rsidRPr="00657E30" w:rsidRDefault="00296D64" w:rsidP="00296D64">
      <w:pPr>
        <w:pStyle w:val="Odsekzoznamu"/>
        <w:rPr>
          <w:rFonts w:ascii="Times New Roman" w:hAnsi="Times New Roman" w:cs="Times New Roman"/>
          <w:sz w:val="22"/>
          <w:szCs w:val="22"/>
          <w:shd w:val="clear" w:color="auto" w:fill="FFFFFF"/>
        </w:rPr>
      </w:pPr>
    </w:p>
    <w:p w:rsidR="00296D64" w:rsidRPr="00657E30" w:rsidRDefault="00296D64" w:rsidP="00296D64">
      <w:pPr>
        <w:pStyle w:val="Odsekzoznamu"/>
        <w:ind w:left="0"/>
        <w:jc w:val="both"/>
        <w:rPr>
          <w:rFonts w:ascii="Times New Roman" w:hAnsi="Times New Roman" w:cs="Times New Roman"/>
          <w:sz w:val="24"/>
          <w:szCs w:val="24"/>
        </w:rPr>
      </w:pPr>
      <w:r w:rsidRPr="00657E30">
        <w:rPr>
          <w:rFonts w:ascii="Times New Roman" w:eastAsia="Times New Roman" w:hAnsi="Times New Roman" w:cs="Times New Roman"/>
          <w:sz w:val="22"/>
          <w:szCs w:val="22"/>
        </w:rPr>
        <w:tab/>
      </w:r>
      <w:r w:rsidRPr="00657E30">
        <w:rPr>
          <w:rFonts w:ascii="Times New Roman" w:hAnsi="Times New Roman" w:cs="Times New Roman"/>
          <w:sz w:val="24"/>
          <w:szCs w:val="24"/>
        </w:rPr>
        <w:t>Školské vyučovanie spravidla začína 1. vyučovacou hodinou o 8:00 hod. V ojedinelých prípadoch školské vyučovanie začína 2. vyučovacou hodinou o 8:</w:t>
      </w:r>
      <w:r>
        <w:rPr>
          <w:rFonts w:ascii="Times New Roman" w:hAnsi="Times New Roman" w:cs="Times New Roman"/>
          <w:sz w:val="24"/>
          <w:szCs w:val="24"/>
        </w:rPr>
        <w:t>55</w:t>
      </w:r>
      <w:r w:rsidRPr="00657E30">
        <w:rPr>
          <w:rFonts w:ascii="Times New Roman" w:hAnsi="Times New Roman" w:cs="Times New Roman"/>
          <w:sz w:val="24"/>
          <w:szCs w:val="24"/>
        </w:rPr>
        <w:t xml:space="preserve"> hod. v závislosti od platného rozvrhu hodín danej triedy. V prípade, ak školské vyučovanie začína 2. vyučovacou hodinou, je pre týchto žiakov zabezpečený školský klub počas 1. vyučovacej hodiny. Vyučovacia hodina trvá 45 minút. Začína a končí zvonením. Popoludňajšie vyučovanie začína o 14.00 hod. a vyučovacia hodina trvá 45 minút.</w:t>
      </w:r>
    </w:p>
    <w:p w:rsidR="00296D64" w:rsidRPr="00657E30" w:rsidRDefault="00296D64" w:rsidP="00296D64">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w:t>
      </w:r>
    </w:p>
    <w:p w:rsidR="00296D64" w:rsidRPr="00657E30" w:rsidRDefault="00296D64" w:rsidP="00296D64">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Školský klub detí, </w:t>
      </w:r>
      <w:r w:rsidR="00EC6C64">
        <w:rPr>
          <w:rFonts w:ascii="Times New Roman" w:hAnsi="Times New Roman" w:cs="Times New Roman"/>
          <w:sz w:val="24"/>
          <w:szCs w:val="24"/>
        </w:rPr>
        <w:t>š</w:t>
      </w:r>
      <w:r w:rsidRPr="00657E30">
        <w:rPr>
          <w:rFonts w:ascii="Times New Roman" w:hAnsi="Times New Roman" w:cs="Times New Roman"/>
          <w:sz w:val="24"/>
          <w:szCs w:val="24"/>
        </w:rPr>
        <w:t xml:space="preserve">kolská jedáleň, </w:t>
      </w:r>
      <w:r w:rsidR="00EC6C64">
        <w:rPr>
          <w:rFonts w:ascii="Times New Roman" w:hAnsi="Times New Roman" w:cs="Times New Roman"/>
          <w:sz w:val="24"/>
          <w:szCs w:val="24"/>
        </w:rPr>
        <w:t>j</w:t>
      </w:r>
      <w:r w:rsidRPr="00657E30">
        <w:rPr>
          <w:rFonts w:ascii="Times New Roman" w:hAnsi="Times New Roman" w:cs="Times New Roman"/>
          <w:sz w:val="24"/>
          <w:szCs w:val="24"/>
        </w:rPr>
        <w:t>azyková škola a CVČ vychádzajú z režimu školy a pre svoju špecifickú činnosť a prevádzku majú vypracovaný vlastný školský poriadok.</w:t>
      </w:r>
    </w:p>
    <w:p w:rsidR="00296D64" w:rsidRPr="00657E30" w:rsidRDefault="00296D64" w:rsidP="00296D64">
      <w:pPr>
        <w:jc w:val="both"/>
        <w:textAlignment w:val="top"/>
        <w:rPr>
          <w:rFonts w:ascii="Times New Roman" w:hAnsi="Times New Roman" w:cs="Times New Roman"/>
          <w:b/>
          <w:sz w:val="21"/>
          <w:szCs w:val="21"/>
        </w:rPr>
      </w:pPr>
    </w:p>
    <w:p w:rsidR="00296D64" w:rsidRPr="0082338D" w:rsidRDefault="00296D64"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20" w:name="_Toc46851033"/>
      <w:r>
        <w:rPr>
          <w:rFonts w:ascii="Times New Roman" w:hAnsi="Times New Roman"/>
          <w:sz w:val="24"/>
          <w:szCs w:val="24"/>
        </w:rPr>
        <w:t>5.2</w:t>
      </w:r>
      <w:r w:rsidRPr="00657E30">
        <w:rPr>
          <w:rFonts w:ascii="Times New Roman" w:hAnsi="Times New Roman"/>
          <w:sz w:val="24"/>
          <w:szCs w:val="24"/>
        </w:rPr>
        <w:t xml:space="preserve"> Organizácia vyučovania a dochádzk</w:t>
      </w:r>
      <w:r>
        <w:rPr>
          <w:rFonts w:ascii="Times New Roman" w:hAnsi="Times New Roman"/>
          <w:sz w:val="24"/>
          <w:szCs w:val="24"/>
        </w:rPr>
        <w:t>a</w:t>
      </w:r>
      <w:r w:rsidRPr="00657E30">
        <w:rPr>
          <w:rFonts w:ascii="Times New Roman" w:hAnsi="Times New Roman"/>
          <w:sz w:val="24"/>
          <w:szCs w:val="24"/>
        </w:rPr>
        <w:t xml:space="preserve"> žiakov do školy</w:t>
      </w:r>
      <w:bookmarkEnd w:id="20"/>
    </w:p>
    <w:p w:rsidR="00296D64" w:rsidRPr="00DD26A0" w:rsidRDefault="00296D64" w:rsidP="00296D64">
      <w:pPr>
        <w:spacing w:line="360" w:lineRule="auto"/>
        <w:jc w:val="both"/>
        <w:rPr>
          <w:rFonts w:ascii="Times New Roman" w:hAnsi="Times New Roman" w:cs="Times New Roman"/>
          <w:b/>
          <w:sz w:val="24"/>
          <w:szCs w:val="24"/>
        </w:rPr>
      </w:pPr>
    </w:p>
    <w:p w:rsidR="00296D64"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Budova š</w:t>
      </w:r>
      <w:r w:rsidR="0098645C">
        <w:rPr>
          <w:rFonts w:ascii="Times New Roman" w:hAnsi="Times New Roman" w:cs="Times New Roman"/>
          <w:sz w:val="24"/>
          <w:szCs w:val="24"/>
        </w:rPr>
        <w:t>koly sa otvára pre žiakov, ktorí</w:t>
      </w:r>
      <w:r w:rsidRPr="00657E30">
        <w:rPr>
          <w:rFonts w:ascii="Times New Roman" w:hAnsi="Times New Roman" w:cs="Times New Roman"/>
          <w:sz w:val="24"/>
          <w:szCs w:val="24"/>
        </w:rPr>
        <w:t xml:space="preserve"> navštevujú ranný ŠKD od 6:00 hod. Ostatní žiaci </w:t>
      </w:r>
      <w:r w:rsidRPr="00657E30">
        <w:rPr>
          <w:rFonts w:ascii="Times New Roman" w:hAnsi="Times New Roman" w:cs="Times New Roman"/>
          <w:sz w:val="24"/>
          <w:szCs w:val="24"/>
        </w:rPr>
        <w:lastRenderedPageBreak/>
        <w:t>prichádzajú do budovy školy od 7:</w:t>
      </w:r>
      <w:r>
        <w:rPr>
          <w:rFonts w:ascii="Times New Roman" w:hAnsi="Times New Roman" w:cs="Times New Roman"/>
          <w:sz w:val="24"/>
          <w:szCs w:val="24"/>
        </w:rPr>
        <w:t>3</w:t>
      </w:r>
      <w:r w:rsidRPr="00657E30">
        <w:rPr>
          <w:rFonts w:ascii="Times New Roman" w:hAnsi="Times New Roman" w:cs="Times New Roman"/>
          <w:sz w:val="24"/>
          <w:szCs w:val="24"/>
        </w:rPr>
        <w:t xml:space="preserve">0 hod. tak, aby najneskôr 5 minút pred začiatkom vyučovania </w:t>
      </w:r>
      <w:r>
        <w:rPr>
          <w:rFonts w:ascii="Times New Roman" w:hAnsi="Times New Roman" w:cs="Times New Roman"/>
          <w:sz w:val="24"/>
          <w:szCs w:val="24"/>
        </w:rPr>
        <w:t xml:space="preserve">o 7.55 hod. </w:t>
      </w:r>
      <w:r w:rsidRPr="00657E30">
        <w:rPr>
          <w:rFonts w:ascii="Times New Roman" w:hAnsi="Times New Roman" w:cs="Times New Roman"/>
          <w:sz w:val="24"/>
          <w:szCs w:val="24"/>
        </w:rPr>
        <w:t xml:space="preserve">boli vo svojej triede. V odôvodnených a ojedinelých prípadoch prichádzajú žiaci aj neskôr. Po príchode do budovy školy sa žiak prihlási do </w:t>
      </w:r>
      <w:r>
        <w:rPr>
          <w:rFonts w:ascii="Times New Roman" w:hAnsi="Times New Roman" w:cs="Times New Roman"/>
          <w:sz w:val="24"/>
          <w:szCs w:val="24"/>
        </w:rPr>
        <w:t xml:space="preserve">elektronického dochádzkového systému školy prostredníctvom čipového kľúča. </w:t>
      </w:r>
      <w:r w:rsidRPr="00DD26A0">
        <w:rPr>
          <w:rFonts w:ascii="Times New Roman" w:hAnsi="Times New Roman" w:cs="Times New Roman"/>
          <w:sz w:val="24"/>
          <w:szCs w:val="24"/>
        </w:rPr>
        <w:t>V prípade zabudnutého čipového kľúča kontaktuj</w:t>
      </w:r>
      <w:r>
        <w:rPr>
          <w:rFonts w:ascii="Times New Roman" w:hAnsi="Times New Roman" w:cs="Times New Roman"/>
          <w:sz w:val="24"/>
          <w:szCs w:val="24"/>
        </w:rPr>
        <w:t>e</w:t>
      </w:r>
      <w:r w:rsidRPr="00DD26A0">
        <w:rPr>
          <w:rFonts w:ascii="Times New Roman" w:hAnsi="Times New Roman" w:cs="Times New Roman"/>
          <w:sz w:val="24"/>
          <w:szCs w:val="24"/>
        </w:rPr>
        <w:t xml:space="preserve"> dozor konajúceho pedagóga a zaznamen</w:t>
      </w:r>
      <w:r>
        <w:rPr>
          <w:rFonts w:ascii="Times New Roman" w:hAnsi="Times New Roman" w:cs="Times New Roman"/>
          <w:sz w:val="24"/>
          <w:szCs w:val="24"/>
        </w:rPr>
        <w:t>á</w:t>
      </w:r>
      <w:r w:rsidRPr="00DD26A0">
        <w:rPr>
          <w:rFonts w:ascii="Times New Roman" w:hAnsi="Times New Roman" w:cs="Times New Roman"/>
          <w:sz w:val="24"/>
          <w:szCs w:val="24"/>
        </w:rPr>
        <w:t xml:space="preserve"> svoj príchod do náhradnej e</w:t>
      </w:r>
      <w:r w:rsidR="0098645C">
        <w:rPr>
          <w:rFonts w:ascii="Times New Roman" w:hAnsi="Times New Roman" w:cs="Times New Roman"/>
          <w:sz w:val="24"/>
          <w:szCs w:val="24"/>
        </w:rPr>
        <w:t>videncie. Stratu čipového kľúča</w:t>
      </w:r>
      <w:r w:rsidRPr="00DD26A0">
        <w:rPr>
          <w:rFonts w:ascii="Times New Roman" w:hAnsi="Times New Roman" w:cs="Times New Roman"/>
          <w:sz w:val="24"/>
          <w:szCs w:val="24"/>
        </w:rPr>
        <w:t xml:space="preserve"> oznám</w:t>
      </w:r>
      <w:r>
        <w:rPr>
          <w:rFonts w:ascii="Times New Roman" w:hAnsi="Times New Roman" w:cs="Times New Roman"/>
          <w:sz w:val="24"/>
          <w:szCs w:val="24"/>
        </w:rPr>
        <w:t>i</w:t>
      </w:r>
      <w:r w:rsidRPr="00DD26A0">
        <w:rPr>
          <w:rFonts w:ascii="Times New Roman" w:hAnsi="Times New Roman" w:cs="Times New Roman"/>
          <w:sz w:val="24"/>
          <w:szCs w:val="24"/>
        </w:rPr>
        <w:t xml:space="preserve"> triednemu učiteľovi.</w:t>
      </w:r>
    </w:p>
    <w:p w:rsidR="00296D64" w:rsidRPr="00C164AE" w:rsidRDefault="0098645C"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Pred vchodom do budovy si očistí</w:t>
      </w:r>
      <w:r w:rsidR="00296D64" w:rsidRPr="0082338D">
        <w:rPr>
          <w:rFonts w:ascii="Times New Roman" w:hAnsi="Times New Roman" w:cs="Times New Roman"/>
          <w:sz w:val="24"/>
          <w:szCs w:val="24"/>
        </w:rPr>
        <w:t xml:space="preserve"> obuv. V určených priestoroch je žiak povinný sa prezuť</w:t>
      </w:r>
      <w:r w:rsidR="00296D64" w:rsidRPr="00C164AE">
        <w:rPr>
          <w:rFonts w:ascii="Times New Roman" w:hAnsi="Times New Roman" w:cs="Times New Roman"/>
          <w:sz w:val="24"/>
          <w:szCs w:val="24"/>
        </w:rPr>
        <w:t xml:space="preserve"> do obuvi, ktorá je vhodná na bezpečný pohyb po priestoroch školy a je v súlade s hygienickými a zdravotnými požiadavkami (</w:t>
      </w:r>
      <w:r w:rsidR="00296D64">
        <w:rPr>
          <w:rFonts w:ascii="Times New Roman" w:hAnsi="Times New Roman" w:cs="Times New Roman"/>
          <w:sz w:val="24"/>
          <w:szCs w:val="24"/>
        </w:rPr>
        <w:t>obuv</w:t>
      </w:r>
      <w:r w:rsidR="00296D64" w:rsidRPr="00C164AE">
        <w:rPr>
          <w:rFonts w:ascii="Times New Roman" w:hAnsi="Times New Roman" w:cs="Times New Roman"/>
          <w:sz w:val="24"/>
          <w:szCs w:val="24"/>
        </w:rPr>
        <w:t xml:space="preserve"> by nemal</w:t>
      </w:r>
      <w:r w:rsidR="00296D64">
        <w:rPr>
          <w:rFonts w:ascii="Times New Roman" w:hAnsi="Times New Roman" w:cs="Times New Roman"/>
          <w:sz w:val="24"/>
          <w:szCs w:val="24"/>
        </w:rPr>
        <w:t>a</w:t>
      </w:r>
      <w:r w:rsidR="00296D64" w:rsidRPr="00C164AE">
        <w:rPr>
          <w:rFonts w:ascii="Times New Roman" w:hAnsi="Times New Roman" w:cs="Times New Roman"/>
          <w:sz w:val="24"/>
          <w:szCs w:val="24"/>
        </w:rPr>
        <w:t xml:space="preserve"> zanechávať na podlahe čierne stopy) a odloží si vrchný odev do skrinky.</w:t>
      </w:r>
    </w:p>
    <w:p w:rsidR="00296D64" w:rsidRPr="0082338D"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w:t>
      </w:r>
      <w:r w:rsidRPr="0082338D">
        <w:rPr>
          <w:rFonts w:ascii="Times New Roman" w:hAnsi="Times New Roman" w:cs="Times New Roman"/>
          <w:sz w:val="24"/>
          <w:szCs w:val="24"/>
        </w:rPr>
        <w:t>o príchode do školy žiak nesmi</w:t>
      </w:r>
      <w:r w:rsidR="0098645C">
        <w:rPr>
          <w:rFonts w:ascii="Times New Roman" w:hAnsi="Times New Roman" w:cs="Times New Roman"/>
          <w:sz w:val="24"/>
          <w:szCs w:val="24"/>
        </w:rPr>
        <w:t>e svojvoľne opustiť budovu školy</w:t>
      </w:r>
      <w:r w:rsidRPr="0082338D">
        <w:rPr>
          <w:rFonts w:ascii="Times New Roman" w:hAnsi="Times New Roman" w:cs="Times New Roman"/>
          <w:sz w:val="24"/>
          <w:szCs w:val="24"/>
        </w:rPr>
        <w:t xml:space="preserve"> a areál školy. V nevyhnutných prípadoch žiak môže opustiť budovu školu alebo areál školy len v sprievode zákonného zástupcu a so súhlasom triedneho učiteľa alebo so súhlasom vyučujúceho danej hodiny. </w:t>
      </w:r>
    </w:p>
    <w:p w:rsidR="00296D64" w:rsidRPr="00657E30"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Vyučovanie začína zvonením spravidla o 8:00 hod. tak, že každý žiak sedí na svojom mieste.</w:t>
      </w:r>
    </w:p>
    <w:p w:rsidR="00296D64" w:rsidRPr="00657E30"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Vyučovací deň môže mať najviac 7 vyučovacích hodín. Po skončení vyučovania sa žiaci môžu zdržiavať v priestoroch školy iba s pedagogickým dozorom alebo poverenými zamestnancami školy, ktorí zabezpečujú vopred ohlásené akcie a</w:t>
      </w:r>
      <w:r>
        <w:rPr>
          <w:rFonts w:ascii="Times New Roman" w:hAnsi="Times New Roman" w:cs="Times New Roman"/>
          <w:sz w:val="24"/>
          <w:szCs w:val="24"/>
        </w:rPr>
        <w:t> </w:t>
      </w:r>
      <w:r w:rsidRPr="00657E30">
        <w:rPr>
          <w:rFonts w:ascii="Times New Roman" w:hAnsi="Times New Roman" w:cs="Times New Roman"/>
          <w:sz w:val="24"/>
          <w:szCs w:val="24"/>
        </w:rPr>
        <w:t>podujatia</w:t>
      </w:r>
      <w:r>
        <w:rPr>
          <w:rFonts w:ascii="Times New Roman" w:hAnsi="Times New Roman" w:cs="Times New Roman"/>
          <w:sz w:val="24"/>
          <w:szCs w:val="24"/>
        </w:rPr>
        <w:t>,</w:t>
      </w:r>
      <w:r w:rsidRPr="00657E30">
        <w:rPr>
          <w:rFonts w:ascii="Times New Roman" w:hAnsi="Times New Roman" w:cs="Times New Roman"/>
          <w:sz w:val="24"/>
          <w:szCs w:val="24"/>
        </w:rPr>
        <w:t xml:space="preserve"> krúžkovú činnosť</w:t>
      </w:r>
      <w:r>
        <w:rPr>
          <w:rFonts w:ascii="Times New Roman" w:hAnsi="Times New Roman" w:cs="Times New Roman"/>
          <w:sz w:val="24"/>
          <w:szCs w:val="24"/>
        </w:rPr>
        <w:t>, činnosť v jazykovej škole a v školskom klube detí.</w:t>
      </w:r>
    </w:p>
    <w:p w:rsidR="00296D64" w:rsidRPr="00657E30"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w:t>
      </w:r>
      <w:r>
        <w:rPr>
          <w:rFonts w:ascii="Times New Roman" w:hAnsi="Times New Roman" w:cs="Times New Roman"/>
          <w:sz w:val="24"/>
          <w:szCs w:val="24"/>
        </w:rPr>
        <w:t>ý</w:t>
      </w:r>
      <w:r w:rsidRPr="00657E30">
        <w:rPr>
          <w:rFonts w:ascii="Times New Roman" w:hAnsi="Times New Roman" w:cs="Times New Roman"/>
          <w:sz w:val="24"/>
          <w:szCs w:val="24"/>
        </w:rPr>
        <w:t xml:space="preserve">chovno-vzdelávací proces prebieha v priestoroch na tento účel určených </w:t>
      </w:r>
      <w:r>
        <w:rPr>
          <w:rFonts w:ascii="Times New Roman" w:hAnsi="Times New Roman" w:cs="Times New Roman"/>
          <w:sz w:val="24"/>
          <w:szCs w:val="24"/>
        </w:rPr>
        <w:t>-</w:t>
      </w:r>
      <w:r w:rsidRPr="00657E30">
        <w:rPr>
          <w:rFonts w:ascii="Times New Roman" w:hAnsi="Times New Roman" w:cs="Times New Roman"/>
          <w:sz w:val="24"/>
          <w:szCs w:val="24"/>
        </w:rPr>
        <w:t xml:space="preserve"> triedy, odborné učebne, laboratória, dielň</w:t>
      </w:r>
      <w:r>
        <w:rPr>
          <w:rFonts w:ascii="Times New Roman" w:hAnsi="Times New Roman" w:cs="Times New Roman"/>
          <w:sz w:val="24"/>
          <w:szCs w:val="24"/>
        </w:rPr>
        <w:t>a</w:t>
      </w:r>
      <w:r w:rsidRPr="00657E30">
        <w:rPr>
          <w:rFonts w:ascii="Times New Roman" w:hAnsi="Times New Roman" w:cs="Times New Roman"/>
          <w:sz w:val="24"/>
          <w:szCs w:val="24"/>
        </w:rPr>
        <w:t>, telocvične</w:t>
      </w:r>
      <w:r>
        <w:rPr>
          <w:rFonts w:ascii="Times New Roman" w:hAnsi="Times New Roman" w:cs="Times New Roman"/>
          <w:sz w:val="24"/>
          <w:szCs w:val="24"/>
        </w:rPr>
        <w:t xml:space="preserve"> a</w:t>
      </w:r>
      <w:r w:rsidRPr="00657E30">
        <w:rPr>
          <w:rFonts w:ascii="Times New Roman" w:hAnsi="Times New Roman" w:cs="Times New Roman"/>
          <w:sz w:val="24"/>
          <w:szCs w:val="24"/>
        </w:rPr>
        <w:t xml:space="preserve"> športový areál školy.</w:t>
      </w:r>
    </w:p>
    <w:p w:rsidR="00296D64" w:rsidRPr="00657E30"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Na hodinách realizovaných v laboratórnych priestoroch, pri pracovnom vyučovaní</w:t>
      </w:r>
      <w:r w:rsidR="00036ECE">
        <w:rPr>
          <w:rFonts w:ascii="Times New Roman" w:hAnsi="Times New Roman" w:cs="Times New Roman"/>
          <w:sz w:val="24"/>
          <w:szCs w:val="24"/>
        </w:rPr>
        <w:t xml:space="preserve"> na hodinách výtvarnej výchovy</w:t>
      </w:r>
      <w:r w:rsidRPr="00657E30">
        <w:rPr>
          <w:rFonts w:ascii="Times New Roman" w:hAnsi="Times New Roman" w:cs="Times New Roman"/>
          <w:sz w:val="24"/>
          <w:szCs w:val="24"/>
        </w:rPr>
        <w:t xml:space="preserve"> a pri vyučovaní telesnej a športovej výchovy žiaci majú na sebe oblečenie podľa predpísaných noriem.</w:t>
      </w:r>
    </w:p>
    <w:p w:rsidR="00296D64"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Vo vstupných priestoroch školy, školskej jedálni a na jednotlivých chodbách v stanovených časoch pri príchodoch žiakov do školy, počas prestávok, pri presunoch žiakov a pri odchodoch zo školy zabezpečujú dozor riaditeľkou poverení pedagogickí zamestnanci podľa určeného a zverejneného rozpisu. Pedagogický dozor je zodpovedný za dodržiavanie školského poriadku. Vzájomné navštevovanie žiakov počas vyučovacích hodín nie je dovolené, s výnimkou vzniku mimoriadnej situácie.</w:t>
      </w:r>
    </w:p>
    <w:p w:rsidR="00296D64" w:rsidRPr="00C164AE" w:rsidRDefault="00296D64" w:rsidP="00296D64">
      <w:pPr>
        <w:pStyle w:val="Odsekzoznamu"/>
        <w:widowControl w:val="0"/>
        <w:numPr>
          <w:ilvl w:val="0"/>
          <w:numId w:val="25"/>
        </w:numPr>
        <w:tabs>
          <w:tab w:val="left" w:pos="648"/>
        </w:tabs>
        <w:autoSpaceDE w:val="0"/>
        <w:autoSpaceDN w:val="0"/>
        <w:ind w:right="-17"/>
        <w:jc w:val="both"/>
        <w:rPr>
          <w:rFonts w:ascii="Times New Roman" w:hAnsi="Times New Roman" w:cs="Times New Roman"/>
          <w:sz w:val="24"/>
          <w:szCs w:val="24"/>
        </w:rPr>
      </w:pPr>
      <w:r w:rsidRPr="00C164AE">
        <w:rPr>
          <w:rFonts w:ascii="Times New Roman" w:hAnsi="Times New Roman" w:cs="Times New Roman"/>
          <w:sz w:val="24"/>
          <w:szCs w:val="24"/>
        </w:rPr>
        <w:t xml:space="preserve">Z bezpečnostných dôvodov nie je dovolené v budove školy používať topánky s kolieskom, skejtbordy, kolieskové korčule, </w:t>
      </w:r>
      <w:r>
        <w:rPr>
          <w:rFonts w:ascii="Times New Roman" w:hAnsi="Times New Roman" w:cs="Times New Roman"/>
          <w:sz w:val="24"/>
          <w:szCs w:val="24"/>
        </w:rPr>
        <w:t>kolobežky a </w:t>
      </w:r>
      <w:r w:rsidRPr="00C164AE">
        <w:rPr>
          <w:rFonts w:ascii="Times New Roman" w:hAnsi="Times New Roman" w:cs="Times New Roman"/>
          <w:sz w:val="24"/>
          <w:szCs w:val="24"/>
        </w:rPr>
        <w:t>bicykle</w:t>
      </w:r>
      <w:r>
        <w:rPr>
          <w:rFonts w:ascii="Times New Roman" w:hAnsi="Times New Roman" w:cs="Times New Roman"/>
          <w:sz w:val="24"/>
          <w:szCs w:val="24"/>
        </w:rPr>
        <w:t>.</w:t>
      </w:r>
    </w:p>
    <w:p w:rsidR="00296D64" w:rsidRPr="00C164AE" w:rsidRDefault="00296D64" w:rsidP="00296D64">
      <w:pPr>
        <w:spacing w:line="360" w:lineRule="auto"/>
        <w:ind w:left="3600" w:firstLine="720"/>
        <w:jc w:val="both"/>
        <w:rPr>
          <w:rFonts w:ascii="Times New Roman" w:hAnsi="Times New Roman" w:cs="Times New Roman"/>
          <w:b/>
          <w:sz w:val="24"/>
          <w:szCs w:val="24"/>
        </w:rPr>
      </w:pPr>
    </w:p>
    <w:p w:rsidR="00296D64" w:rsidRPr="0025218A" w:rsidRDefault="00296D64" w:rsidP="0025218A">
      <w:pPr>
        <w:pStyle w:val="Nadpis3"/>
        <w:rPr>
          <w:rFonts w:ascii="Times New Roman" w:hAnsi="Times New Roman"/>
          <w:sz w:val="24"/>
          <w:szCs w:val="24"/>
        </w:rPr>
      </w:pPr>
      <w:bookmarkStart w:id="21" w:name="_Toc46851034"/>
      <w:r>
        <w:rPr>
          <w:rFonts w:ascii="Times New Roman" w:hAnsi="Times New Roman"/>
          <w:sz w:val="24"/>
          <w:szCs w:val="24"/>
        </w:rPr>
        <w:t xml:space="preserve">5.3 Dochádzka </w:t>
      </w:r>
      <w:r w:rsidRPr="00657E30">
        <w:rPr>
          <w:rFonts w:ascii="Times New Roman" w:hAnsi="Times New Roman"/>
          <w:sz w:val="24"/>
          <w:szCs w:val="24"/>
        </w:rPr>
        <w:t>žiakov do školy</w:t>
      </w:r>
      <w:r>
        <w:rPr>
          <w:rFonts w:ascii="Times New Roman" w:hAnsi="Times New Roman"/>
          <w:sz w:val="24"/>
          <w:szCs w:val="24"/>
        </w:rPr>
        <w:t xml:space="preserve"> a </w:t>
      </w:r>
      <w:r w:rsidRPr="00657E30">
        <w:rPr>
          <w:rFonts w:ascii="Times New Roman" w:hAnsi="Times New Roman"/>
          <w:sz w:val="24"/>
          <w:szCs w:val="24"/>
        </w:rPr>
        <w:t>neprítomnosť žiakov na vyučovaní</w:t>
      </w:r>
      <w:bookmarkEnd w:id="21"/>
    </w:p>
    <w:p w:rsidR="00296D64" w:rsidRPr="00657E30" w:rsidRDefault="00296D64" w:rsidP="00296D64">
      <w:pPr>
        <w:pStyle w:val="Odsekzoznamu"/>
        <w:rPr>
          <w:rFonts w:ascii="Times New Roman" w:hAnsi="Times New Roman" w:cs="Times New Roman"/>
          <w:b/>
          <w:sz w:val="22"/>
          <w:szCs w:val="22"/>
        </w:rPr>
      </w:pPr>
    </w:p>
    <w:p w:rsidR="00296D64"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Zákonný zástupca dieťaťa alebo zástupca zariadenia je povinný prihlásiť dieťa na plnenie povinnej školskej dochádzky a dbať o to, aby dieťa dochádzalo do školy pravidelne a</w:t>
      </w:r>
      <w:r>
        <w:rPr>
          <w:rFonts w:ascii="Times New Roman" w:hAnsi="Times New Roman" w:cs="Times New Roman"/>
          <w:sz w:val="24"/>
          <w:szCs w:val="24"/>
        </w:rPr>
        <w:t> </w:t>
      </w:r>
      <w:r w:rsidRPr="00657E30">
        <w:rPr>
          <w:rFonts w:ascii="Times New Roman" w:hAnsi="Times New Roman" w:cs="Times New Roman"/>
          <w:sz w:val="24"/>
          <w:szCs w:val="24"/>
        </w:rPr>
        <w:t>včas</w:t>
      </w:r>
      <w:r>
        <w:rPr>
          <w:rFonts w:ascii="Times New Roman" w:hAnsi="Times New Roman" w:cs="Times New Roman"/>
          <w:sz w:val="24"/>
          <w:szCs w:val="24"/>
        </w:rPr>
        <w:t>. D</w:t>
      </w:r>
      <w:r w:rsidRPr="00657E30">
        <w:rPr>
          <w:rFonts w:ascii="Times New Roman" w:hAnsi="Times New Roman" w:cs="Times New Roman"/>
          <w:sz w:val="24"/>
          <w:szCs w:val="24"/>
        </w:rPr>
        <w:t xml:space="preserve">ôvody neprítomnosti dieťaťa na výchove a vzdelávaní doloží dokladmi v súlade so školským poriadkom. </w:t>
      </w:r>
    </w:p>
    <w:p w:rsidR="00296D64" w:rsidRPr="00E42BCC"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E42BCC">
        <w:rPr>
          <w:rFonts w:ascii="Times New Roman" w:hAnsi="Times New Roman" w:cs="Times New Roman"/>
          <w:sz w:val="24"/>
          <w:szCs w:val="24"/>
        </w:rPr>
        <w:t xml:space="preserve">Ak sa žiak nemôže zúčastniť na vyučovaní, jeho zákonný zástupca je povinný oznámiť triednemu učiteľovi príčinu jeho neprítomnosti do 24 hodín. </w:t>
      </w:r>
    </w:p>
    <w:p w:rsidR="00296D64" w:rsidRPr="003A15B1"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3A15B1">
        <w:rPr>
          <w:rFonts w:ascii="Times New Roman" w:hAnsi="Times New Roman" w:cs="Times New Roman"/>
          <w:sz w:val="22"/>
          <w:szCs w:val="22"/>
        </w:rPr>
        <w:t xml:space="preserve">Ak </w:t>
      </w:r>
      <w:r w:rsidRPr="003A15B1">
        <w:rPr>
          <w:rFonts w:ascii="Times New Roman" w:hAnsi="Times New Roman" w:cs="Times New Roman"/>
          <w:sz w:val="24"/>
          <w:szCs w:val="24"/>
        </w:rPr>
        <w:t>žiak z vážnych dôvodov nestihne začiatok vyučovania na 1. vyučovaciu hodinu  zazvoní pri vchodových dverách a nahlási svoje meno, priezvisko a triedu na vrátnici školy</w:t>
      </w:r>
      <w:r>
        <w:rPr>
          <w:rFonts w:ascii="Times New Roman" w:hAnsi="Times New Roman" w:cs="Times New Roman"/>
          <w:sz w:val="24"/>
          <w:szCs w:val="24"/>
        </w:rPr>
        <w:t xml:space="preserve">. Pri vstupe do triedy sa žiak pozdraví a oznámi dôvod svojho meškania vyučujúcemu. </w:t>
      </w:r>
    </w:p>
    <w:p w:rsidR="00296D64"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Ak žiak opustí školu a vyučovanie pre vopred známu príčinu alebo zo zdravotných dôvodov, vyžiada si súhlas vyučujúceho nasledovne: </w:t>
      </w:r>
    </w:p>
    <w:p w:rsidR="00296D64" w:rsidRDefault="00296D64" w:rsidP="00296D64">
      <w:pPr>
        <w:widowControl w:val="0"/>
        <w:tabs>
          <w:tab w:val="left" w:pos="648"/>
        </w:tabs>
        <w:autoSpaceDE w:val="0"/>
        <w:autoSpaceDN w:val="0"/>
        <w:ind w:left="647" w:right="-17"/>
        <w:jc w:val="both"/>
        <w:rPr>
          <w:rFonts w:ascii="Times New Roman" w:hAnsi="Times New Roman" w:cs="Times New Roman"/>
          <w:sz w:val="24"/>
          <w:szCs w:val="24"/>
        </w:rPr>
      </w:pPr>
      <w:r>
        <w:rPr>
          <w:rFonts w:ascii="Times New Roman" w:hAnsi="Times New Roman" w:cs="Times New Roman"/>
          <w:sz w:val="24"/>
          <w:szCs w:val="24"/>
        </w:rPr>
        <w:tab/>
      </w:r>
      <w:r w:rsidR="0098645C">
        <w:rPr>
          <w:rFonts w:ascii="Times New Roman" w:hAnsi="Times New Roman" w:cs="Times New Roman"/>
          <w:sz w:val="24"/>
          <w:szCs w:val="24"/>
        </w:rPr>
        <w:t>- z jednej</w:t>
      </w:r>
      <w:r w:rsidRPr="00D71F91">
        <w:rPr>
          <w:rFonts w:ascii="Times New Roman" w:hAnsi="Times New Roman" w:cs="Times New Roman"/>
          <w:sz w:val="24"/>
          <w:szCs w:val="24"/>
        </w:rPr>
        <w:t xml:space="preserve"> vyučovacej hodiny uvoľní žiaka vyučujúci, ktorý to oznámi triednemu učiteľovi </w:t>
      </w:r>
      <w:r>
        <w:rPr>
          <w:rFonts w:ascii="Times New Roman" w:hAnsi="Times New Roman" w:cs="Times New Roman"/>
          <w:sz w:val="24"/>
          <w:szCs w:val="24"/>
        </w:rPr>
        <w:lastRenderedPageBreak/>
        <w:t>(žiak môže byť uvoľnený na základe  písomného zdôvodnenia zákonného zástupcu žiaka)</w:t>
      </w:r>
      <w:r w:rsidR="0098645C">
        <w:rPr>
          <w:rFonts w:ascii="Times New Roman" w:hAnsi="Times New Roman" w:cs="Times New Roman"/>
          <w:sz w:val="24"/>
          <w:szCs w:val="24"/>
        </w:rPr>
        <w:t>,</w:t>
      </w:r>
    </w:p>
    <w:p w:rsidR="00296D64" w:rsidRDefault="00296D64" w:rsidP="00296D64">
      <w:pPr>
        <w:widowControl w:val="0"/>
        <w:tabs>
          <w:tab w:val="left" w:pos="648"/>
        </w:tabs>
        <w:autoSpaceDE w:val="0"/>
        <w:autoSpaceDN w:val="0"/>
        <w:ind w:left="647" w:right="-17"/>
        <w:jc w:val="both"/>
        <w:rPr>
          <w:rFonts w:ascii="Times New Roman" w:hAnsi="Times New Roman" w:cs="Times New Roman"/>
          <w:sz w:val="24"/>
          <w:szCs w:val="24"/>
        </w:rPr>
      </w:pPr>
      <w:r>
        <w:rPr>
          <w:rFonts w:ascii="Times New Roman" w:hAnsi="Times New Roman" w:cs="Times New Roman"/>
          <w:sz w:val="24"/>
          <w:szCs w:val="24"/>
        </w:rPr>
        <w:tab/>
      </w:r>
      <w:r w:rsidRPr="00D71F91">
        <w:rPr>
          <w:rFonts w:ascii="Times New Roman" w:hAnsi="Times New Roman" w:cs="Times New Roman"/>
          <w:sz w:val="24"/>
          <w:szCs w:val="24"/>
        </w:rPr>
        <w:t xml:space="preserve">- na 1 deň uvoľní žiaka triedny učiteľ </w:t>
      </w:r>
      <w:r w:rsidR="0098645C">
        <w:rPr>
          <w:rFonts w:ascii="Times New Roman" w:hAnsi="Times New Roman" w:cs="Times New Roman"/>
          <w:sz w:val="24"/>
          <w:szCs w:val="24"/>
        </w:rPr>
        <w:t>(maximálne päť</w:t>
      </w:r>
      <w:r>
        <w:rPr>
          <w:rFonts w:ascii="Times New Roman" w:hAnsi="Times New Roman" w:cs="Times New Roman"/>
          <w:sz w:val="24"/>
          <w:szCs w:val="24"/>
        </w:rPr>
        <w:t>krát počas školského roka na základe  písomného zdôvodnenia zákonného zástupcu žiaka)</w:t>
      </w:r>
      <w:r w:rsidR="004E78E8">
        <w:rPr>
          <w:rFonts w:ascii="Times New Roman" w:hAnsi="Times New Roman" w:cs="Times New Roman"/>
          <w:sz w:val="24"/>
          <w:szCs w:val="24"/>
        </w:rPr>
        <w:t>,</w:t>
      </w:r>
    </w:p>
    <w:p w:rsidR="00296D64" w:rsidRDefault="00296D64" w:rsidP="00296D64">
      <w:pPr>
        <w:widowControl w:val="0"/>
        <w:tabs>
          <w:tab w:val="left" w:pos="648"/>
        </w:tabs>
        <w:autoSpaceDE w:val="0"/>
        <w:autoSpaceDN w:val="0"/>
        <w:ind w:left="647" w:right="-17"/>
        <w:jc w:val="both"/>
        <w:rPr>
          <w:rFonts w:ascii="Times New Roman" w:hAnsi="Times New Roman" w:cs="Times New Roman"/>
          <w:sz w:val="24"/>
          <w:szCs w:val="24"/>
        </w:rPr>
      </w:pPr>
      <w:r>
        <w:rPr>
          <w:rFonts w:ascii="Times New Roman" w:hAnsi="Times New Roman" w:cs="Times New Roman"/>
          <w:sz w:val="24"/>
          <w:szCs w:val="24"/>
        </w:rPr>
        <w:tab/>
      </w:r>
      <w:r w:rsidRPr="00D71F91">
        <w:rPr>
          <w:rFonts w:ascii="Times New Roman" w:hAnsi="Times New Roman" w:cs="Times New Roman"/>
          <w:sz w:val="24"/>
          <w:szCs w:val="24"/>
        </w:rPr>
        <w:t xml:space="preserve">- </w:t>
      </w:r>
      <w:r w:rsidRPr="00E42BCC">
        <w:rPr>
          <w:rFonts w:ascii="Times New Roman" w:hAnsi="Times New Roman" w:cs="Times New Roman"/>
          <w:sz w:val="24"/>
          <w:szCs w:val="24"/>
        </w:rPr>
        <w:t>ak neprítomnosť trvá viac ako 3 po sebe nasledujúce pracovné dni, je potrebné priniesť triednemu učiteľovi lekárske potvrdenie alebo iný úradný doklad potvrdzujúci odôvodnenosť neprítomnosti</w:t>
      </w:r>
      <w:r>
        <w:rPr>
          <w:rFonts w:ascii="Times New Roman" w:hAnsi="Times New Roman" w:cs="Times New Roman"/>
          <w:sz w:val="24"/>
          <w:szCs w:val="24"/>
        </w:rPr>
        <w:t xml:space="preserve"> žiaka</w:t>
      </w:r>
      <w:r w:rsidR="004E78E8">
        <w:rPr>
          <w:rFonts w:ascii="Times New Roman" w:hAnsi="Times New Roman" w:cs="Times New Roman"/>
          <w:sz w:val="24"/>
          <w:szCs w:val="24"/>
        </w:rPr>
        <w:t>,</w:t>
      </w:r>
    </w:p>
    <w:p w:rsidR="00296D64" w:rsidRDefault="00296D64" w:rsidP="00296D64">
      <w:pPr>
        <w:widowControl w:val="0"/>
        <w:tabs>
          <w:tab w:val="left" w:pos="648"/>
        </w:tabs>
        <w:autoSpaceDE w:val="0"/>
        <w:autoSpaceDN w:val="0"/>
        <w:ind w:left="647" w:right="-17"/>
        <w:jc w:val="both"/>
        <w:rPr>
          <w:rFonts w:ascii="Times New Roman" w:hAnsi="Times New Roman" w:cs="Times New Roman"/>
          <w:sz w:val="24"/>
          <w:szCs w:val="24"/>
        </w:rPr>
      </w:pPr>
      <w:r>
        <w:rPr>
          <w:rFonts w:ascii="Times New Roman" w:hAnsi="Times New Roman" w:cs="Times New Roman"/>
          <w:sz w:val="24"/>
          <w:szCs w:val="24"/>
        </w:rPr>
        <w:t xml:space="preserve">- </w:t>
      </w:r>
      <w:r w:rsidRPr="00D71F91">
        <w:rPr>
          <w:rFonts w:ascii="Times New Roman" w:hAnsi="Times New Roman" w:cs="Times New Roman"/>
          <w:sz w:val="24"/>
          <w:szCs w:val="24"/>
        </w:rPr>
        <w:t xml:space="preserve">na viac ako </w:t>
      </w:r>
      <w:r>
        <w:rPr>
          <w:rFonts w:ascii="Times New Roman" w:hAnsi="Times New Roman" w:cs="Times New Roman"/>
          <w:sz w:val="24"/>
          <w:szCs w:val="24"/>
        </w:rPr>
        <w:t>5</w:t>
      </w:r>
      <w:r w:rsidRPr="00D71F91">
        <w:rPr>
          <w:rFonts w:ascii="Times New Roman" w:hAnsi="Times New Roman" w:cs="Times New Roman"/>
          <w:sz w:val="24"/>
          <w:szCs w:val="24"/>
        </w:rPr>
        <w:t xml:space="preserve"> d</w:t>
      </w:r>
      <w:r>
        <w:rPr>
          <w:rFonts w:ascii="Times New Roman" w:hAnsi="Times New Roman" w:cs="Times New Roman"/>
          <w:sz w:val="24"/>
          <w:szCs w:val="24"/>
        </w:rPr>
        <w:t>ní</w:t>
      </w:r>
      <w:r w:rsidRPr="00D71F91">
        <w:rPr>
          <w:rFonts w:ascii="Times New Roman" w:hAnsi="Times New Roman" w:cs="Times New Roman"/>
          <w:sz w:val="24"/>
          <w:szCs w:val="24"/>
        </w:rPr>
        <w:t xml:space="preserve"> uvoľní žiaka riaditeľ</w:t>
      </w:r>
      <w:r>
        <w:rPr>
          <w:rFonts w:ascii="Times New Roman" w:hAnsi="Times New Roman" w:cs="Times New Roman"/>
          <w:sz w:val="24"/>
          <w:szCs w:val="24"/>
        </w:rPr>
        <w:t>ka</w:t>
      </w:r>
      <w:r w:rsidRPr="00D71F91">
        <w:rPr>
          <w:rFonts w:ascii="Times New Roman" w:hAnsi="Times New Roman" w:cs="Times New Roman"/>
          <w:sz w:val="24"/>
          <w:szCs w:val="24"/>
        </w:rPr>
        <w:t xml:space="preserve"> školy, po konzultácii s triednym učiteľom, riaditeľ</w:t>
      </w:r>
      <w:r>
        <w:rPr>
          <w:rFonts w:ascii="Times New Roman" w:hAnsi="Times New Roman" w:cs="Times New Roman"/>
          <w:sz w:val="24"/>
          <w:szCs w:val="24"/>
        </w:rPr>
        <w:t>ka</w:t>
      </w:r>
      <w:r w:rsidRPr="00D71F91">
        <w:rPr>
          <w:rFonts w:ascii="Times New Roman" w:hAnsi="Times New Roman" w:cs="Times New Roman"/>
          <w:sz w:val="24"/>
          <w:szCs w:val="24"/>
        </w:rPr>
        <w:t xml:space="preserve"> školy si vyžiada žiadosť o uvoľnenie v písomnej forme</w:t>
      </w:r>
      <w:r w:rsidR="004E78E8">
        <w:rPr>
          <w:rFonts w:ascii="Times New Roman" w:hAnsi="Times New Roman" w:cs="Times New Roman"/>
          <w:sz w:val="24"/>
          <w:szCs w:val="24"/>
        </w:rPr>
        <w:t>.</w:t>
      </w:r>
    </w:p>
    <w:p w:rsidR="00296D64"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Za dôvod ospravedlnenej neprít</w:t>
      </w:r>
      <w:r w:rsidR="004E78E8">
        <w:rPr>
          <w:rFonts w:ascii="Times New Roman" w:hAnsi="Times New Roman" w:cs="Times New Roman"/>
          <w:sz w:val="24"/>
          <w:szCs w:val="24"/>
        </w:rPr>
        <w:t>omnosti žiaka v škole sa uznáva</w:t>
      </w:r>
      <w:r w:rsidRPr="00657E30">
        <w:rPr>
          <w:rFonts w:ascii="Times New Roman" w:hAnsi="Times New Roman" w:cs="Times New Roman"/>
          <w:sz w:val="24"/>
          <w:szCs w:val="24"/>
        </w:rPr>
        <w:t xml:space="preserve"> najmä choroba žiaka, lekárom nariadený zákaz jeho dochádzky do školy,</w:t>
      </w:r>
      <w:r>
        <w:rPr>
          <w:rFonts w:ascii="Times New Roman" w:hAnsi="Times New Roman" w:cs="Times New Roman"/>
          <w:sz w:val="24"/>
          <w:szCs w:val="24"/>
        </w:rPr>
        <w:t xml:space="preserve"> karanténa,</w:t>
      </w:r>
      <w:r w:rsidRPr="00657E30">
        <w:rPr>
          <w:rFonts w:ascii="Times New Roman" w:hAnsi="Times New Roman" w:cs="Times New Roman"/>
          <w:sz w:val="24"/>
          <w:szCs w:val="24"/>
        </w:rPr>
        <w:t xml:space="preserve"> mimoriadne nepriaznivé poveternostné podmienky, náhle prerušenie a meškanie hromadných dopravných prostriedkov, mimoriadne udalosti v rodine žiaka a iné závažné udalosti, ktoré znemožňujú jeho účasť v škole. </w:t>
      </w:r>
    </w:p>
    <w:p w:rsidR="00296D64" w:rsidRPr="00505E50"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505E50">
        <w:rPr>
          <w:rFonts w:ascii="Times New Roman" w:hAnsi="Times New Roman" w:cs="Times New Roman"/>
          <w:sz w:val="24"/>
          <w:szCs w:val="24"/>
        </w:rPr>
        <w:t>Každý žiak je povinný doplniť si učivo z</w:t>
      </w:r>
      <w:r w:rsidR="004E78E8">
        <w:rPr>
          <w:rFonts w:ascii="Times New Roman" w:hAnsi="Times New Roman" w:cs="Times New Roman"/>
          <w:sz w:val="24"/>
          <w:szCs w:val="24"/>
        </w:rPr>
        <w:t> </w:t>
      </w:r>
      <w:r w:rsidRPr="00505E50">
        <w:rPr>
          <w:rFonts w:ascii="Times New Roman" w:hAnsi="Times New Roman" w:cs="Times New Roman"/>
          <w:sz w:val="24"/>
          <w:szCs w:val="24"/>
        </w:rPr>
        <w:t>predmetov</w:t>
      </w:r>
      <w:r w:rsidR="004E78E8">
        <w:rPr>
          <w:rFonts w:ascii="Times New Roman" w:hAnsi="Times New Roman" w:cs="Times New Roman"/>
          <w:sz w:val="24"/>
          <w:szCs w:val="24"/>
        </w:rPr>
        <w:t>,</w:t>
      </w:r>
      <w:r w:rsidRPr="00505E50">
        <w:rPr>
          <w:rFonts w:ascii="Times New Roman" w:hAnsi="Times New Roman" w:cs="Times New Roman"/>
          <w:sz w:val="24"/>
          <w:szCs w:val="24"/>
        </w:rPr>
        <w:t xml:space="preserve"> na ktorých sa nezúčastnil.</w:t>
      </w:r>
    </w:p>
    <w:p w:rsidR="00296D64" w:rsidRPr="0010613A"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10613A">
        <w:rPr>
          <w:rFonts w:ascii="Times New Roman" w:hAnsi="Times New Roman" w:cs="Times New Roman"/>
          <w:sz w:val="24"/>
          <w:szCs w:val="24"/>
        </w:rPr>
        <w:t xml:space="preserve">Ak </w:t>
      </w:r>
      <w:r>
        <w:rPr>
          <w:rFonts w:ascii="Times New Roman" w:hAnsi="Times New Roman" w:cs="Times New Roman"/>
          <w:sz w:val="24"/>
          <w:szCs w:val="24"/>
        </w:rPr>
        <w:t>žiak v</w:t>
      </w:r>
      <w:r w:rsidRPr="0010613A">
        <w:rPr>
          <w:rFonts w:ascii="Times New Roman" w:hAnsi="Times New Roman" w:cs="Times New Roman"/>
          <w:sz w:val="24"/>
          <w:szCs w:val="24"/>
        </w:rPr>
        <w:t xml:space="preserve">ymešká počas polroka viac ako 30% z vyučovania a počet známok z predmetu neumožňuje uzavrieť klasifikáciu, môže </w:t>
      </w:r>
      <w:r>
        <w:rPr>
          <w:rFonts w:ascii="Times New Roman" w:hAnsi="Times New Roman" w:cs="Times New Roman"/>
          <w:sz w:val="24"/>
          <w:szCs w:val="24"/>
        </w:rPr>
        <w:t xml:space="preserve">mu byť </w:t>
      </w:r>
      <w:r w:rsidRPr="0010613A">
        <w:rPr>
          <w:rFonts w:ascii="Times New Roman" w:hAnsi="Times New Roman" w:cs="Times New Roman"/>
          <w:sz w:val="24"/>
          <w:szCs w:val="24"/>
        </w:rPr>
        <w:t>navrhnuté komisionálne preskúšanie.</w:t>
      </w:r>
    </w:p>
    <w:p w:rsidR="00296D64" w:rsidRPr="00657E30"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Ak ochorie žiak alebo niektorá z osôb, s ktorými žiak býva alebo je v trvalom styku s osobou chorou na prenosnú chorobu, oznámi túto skutočnosť zákonný zástupca žiaka ihneď riaditeľovi školy. </w:t>
      </w:r>
    </w:p>
    <w:p w:rsidR="00296D64" w:rsidRPr="00657E30"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Za neospravedlnenú neprítomnosť žiaka v škole sa považuje neprítomnosť žiaka na vyučovaní od prvej vyučovacej hodiny, ktorá nebola zákonným zástupcom žiaka ospravedlnená. Takéto prípady rieši riaditeľ</w:t>
      </w:r>
      <w:r>
        <w:rPr>
          <w:rFonts w:ascii="Times New Roman" w:hAnsi="Times New Roman" w:cs="Times New Roman"/>
          <w:sz w:val="24"/>
          <w:szCs w:val="24"/>
        </w:rPr>
        <w:t>ka</w:t>
      </w:r>
      <w:r w:rsidR="004E78E8">
        <w:rPr>
          <w:rFonts w:ascii="Times New Roman" w:hAnsi="Times New Roman" w:cs="Times New Roman"/>
          <w:sz w:val="24"/>
          <w:szCs w:val="24"/>
        </w:rPr>
        <w:t xml:space="preserve"> školy</w:t>
      </w:r>
      <w:r w:rsidRPr="00657E30">
        <w:rPr>
          <w:rFonts w:ascii="Times New Roman" w:hAnsi="Times New Roman" w:cs="Times New Roman"/>
          <w:sz w:val="24"/>
          <w:szCs w:val="24"/>
        </w:rPr>
        <w:t xml:space="preserve"> podľa platných predpisov a oznámi to zákonnému zástupcovi. </w:t>
      </w:r>
    </w:p>
    <w:p w:rsidR="00296D64"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Účasť na vyučovaní povinne voliteľných a nepovinných pr</w:t>
      </w:r>
      <w:r w:rsidR="004E78E8">
        <w:rPr>
          <w:rFonts w:ascii="Times New Roman" w:hAnsi="Times New Roman" w:cs="Times New Roman"/>
          <w:sz w:val="24"/>
          <w:szCs w:val="24"/>
        </w:rPr>
        <w:t>edmetov</w:t>
      </w:r>
      <w:r>
        <w:rPr>
          <w:rFonts w:ascii="Times New Roman" w:hAnsi="Times New Roman" w:cs="Times New Roman"/>
          <w:sz w:val="24"/>
          <w:szCs w:val="24"/>
        </w:rPr>
        <w:t xml:space="preserve"> a</w:t>
      </w:r>
      <w:r w:rsidRPr="00657E30">
        <w:rPr>
          <w:rFonts w:ascii="Times New Roman" w:hAnsi="Times New Roman" w:cs="Times New Roman"/>
          <w:sz w:val="24"/>
          <w:szCs w:val="24"/>
        </w:rPr>
        <w:t xml:space="preserve"> na triednickej hodine je počas školského roku povinná. </w:t>
      </w:r>
    </w:p>
    <w:p w:rsidR="00296D64" w:rsidRPr="00287AA0"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287AA0">
        <w:rPr>
          <w:rFonts w:ascii="Times New Roman" w:hAnsi="Times New Roman" w:cs="Times New Roman"/>
          <w:sz w:val="24"/>
          <w:szCs w:val="24"/>
        </w:rPr>
        <w:t xml:space="preserve">Ak sa </w:t>
      </w:r>
      <w:r>
        <w:rPr>
          <w:rFonts w:ascii="Times New Roman" w:hAnsi="Times New Roman" w:cs="Times New Roman"/>
          <w:sz w:val="24"/>
          <w:szCs w:val="24"/>
        </w:rPr>
        <w:t xml:space="preserve">žiak </w:t>
      </w:r>
      <w:r w:rsidRPr="00287AA0">
        <w:rPr>
          <w:rFonts w:ascii="Times New Roman" w:hAnsi="Times New Roman" w:cs="Times New Roman"/>
          <w:sz w:val="24"/>
          <w:szCs w:val="24"/>
        </w:rPr>
        <w:t>zúčastňuje súťaží organizovaných mimo budovy školy,</w:t>
      </w:r>
      <w:r>
        <w:rPr>
          <w:rFonts w:ascii="Times New Roman" w:hAnsi="Times New Roman" w:cs="Times New Roman"/>
          <w:sz w:val="24"/>
          <w:szCs w:val="24"/>
        </w:rPr>
        <w:t xml:space="preserve"> vyučujúci </w:t>
      </w:r>
      <w:r w:rsidRPr="00287AA0">
        <w:rPr>
          <w:rFonts w:ascii="Times New Roman" w:hAnsi="Times New Roman" w:cs="Times New Roman"/>
          <w:sz w:val="24"/>
          <w:szCs w:val="24"/>
        </w:rPr>
        <w:t xml:space="preserve">do triednej knihy zapíše </w:t>
      </w:r>
      <w:r>
        <w:rPr>
          <w:rFonts w:ascii="Times New Roman" w:hAnsi="Times New Roman" w:cs="Times New Roman"/>
          <w:sz w:val="24"/>
          <w:szCs w:val="24"/>
        </w:rPr>
        <w:t xml:space="preserve">žiaka </w:t>
      </w:r>
      <w:r w:rsidRPr="00287AA0">
        <w:rPr>
          <w:rFonts w:ascii="Times New Roman" w:hAnsi="Times New Roman" w:cs="Times New Roman"/>
          <w:sz w:val="24"/>
          <w:szCs w:val="24"/>
        </w:rPr>
        <w:t xml:space="preserve">ako chýbajúceho, ale </w:t>
      </w:r>
      <w:r>
        <w:rPr>
          <w:rFonts w:ascii="Times New Roman" w:hAnsi="Times New Roman" w:cs="Times New Roman"/>
          <w:sz w:val="24"/>
          <w:szCs w:val="24"/>
        </w:rPr>
        <w:t xml:space="preserve">triedny učiteľ mu </w:t>
      </w:r>
      <w:r w:rsidRPr="00287AA0">
        <w:rPr>
          <w:rFonts w:ascii="Times New Roman" w:hAnsi="Times New Roman" w:cs="Times New Roman"/>
          <w:sz w:val="24"/>
          <w:szCs w:val="24"/>
        </w:rPr>
        <w:t xml:space="preserve">vykáže 0 vymeškaných hodín. </w:t>
      </w:r>
    </w:p>
    <w:p w:rsidR="00296D64"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287AA0">
        <w:rPr>
          <w:rFonts w:ascii="Times New Roman" w:hAnsi="Times New Roman" w:cs="Times New Roman"/>
          <w:sz w:val="24"/>
          <w:szCs w:val="24"/>
        </w:rPr>
        <w:t xml:space="preserve">Ak </w:t>
      </w:r>
      <w:r>
        <w:rPr>
          <w:rFonts w:ascii="Times New Roman" w:hAnsi="Times New Roman" w:cs="Times New Roman"/>
          <w:sz w:val="24"/>
          <w:szCs w:val="24"/>
        </w:rPr>
        <w:t xml:space="preserve">je žiak </w:t>
      </w:r>
      <w:r w:rsidRPr="00287AA0">
        <w:rPr>
          <w:rFonts w:ascii="Times New Roman" w:hAnsi="Times New Roman" w:cs="Times New Roman"/>
          <w:sz w:val="24"/>
          <w:szCs w:val="24"/>
        </w:rPr>
        <w:t>hospitalizovaný v nemocnici, príp. inom zariadení a zúčastňuje sa tam výchovno-vzdelávacieho procesu</w:t>
      </w:r>
      <w:r w:rsidR="004E78E8">
        <w:rPr>
          <w:rFonts w:ascii="Times New Roman" w:hAnsi="Times New Roman" w:cs="Times New Roman"/>
          <w:sz w:val="24"/>
          <w:szCs w:val="24"/>
        </w:rPr>
        <w:t xml:space="preserve">, </w:t>
      </w:r>
      <w:r>
        <w:rPr>
          <w:rFonts w:ascii="Times New Roman" w:hAnsi="Times New Roman" w:cs="Times New Roman"/>
          <w:sz w:val="24"/>
          <w:szCs w:val="24"/>
        </w:rPr>
        <w:t>žiak</w:t>
      </w:r>
      <w:r w:rsidR="004E78E8">
        <w:rPr>
          <w:rFonts w:ascii="Times New Roman" w:hAnsi="Times New Roman" w:cs="Times New Roman"/>
          <w:sz w:val="24"/>
          <w:szCs w:val="24"/>
        </w:rPr>
        <w:t xml:space="preserve"> sa</w:t>
      </w:r>
      <w:r>
        <w:rPr>
          <w:rFonts w:ascii="Times New Roman" w:hAnsi="Times New Roman" w:cs="Times New Roman"/>
          <w:sz w:val="24"/>
          <w:szCs w:val="24"/>
        </w:rPr>
        <w:t xml:space="preserve"> d</w:t>
      </w:r>
      <w:r w:rsidRPr="00287AA0">
        <w:rPr>
          <w:rFonts w:ascii="Times New Roman" w:hAnsi="Times New Roman" w:cs="Times New Roman"/>
          <w:sz w:val="24"/>
          <w:szCs w:val="24"/>
        </w:rPr>
        <w:t>o triednej knihy nezapisuj</w:t>
      </w:r>
      <w:r>
        <w:rPr>
          <w:rFonts w:ascii="Times New Roman" w:hAnsi="Times New Roman" w:cs="Times New Roman"/>
          <w:sz w:val="24"/>
          <w:szCs w:val="24"/>
        </w:rPr>
        <w:t>e</w:t>
      </w:r>
      <w:r w:rsidRPr="00287AA0">
        <w:rPr>
          <w:rFonts w:ascii="Times New Roman" w:hAnsi="Times New Roman" w:cs="Times New Roman"/>
          <w:sz w:val="24"/>
          <w:szCs w:val="24"/>
        </w:rPr>
        <w:t>. Do poznámky triedny učiteľ zapíše „Žiak je od ..... hospitalizovaný v ........</w:t>
      </w:r>
      <w:r>
        <w:rPr>
          <w:rFonts w:ascii="Times New Roman" w:hAnsi="Times New Roman" w:cs="Times New Roman"/>
          <w:sz w:val="24"/>
          <w:szCs w:val="24"/>
        </w:rPr>
        <w:t>. .</w:t>
      </w:r>
      <w:r w:rsidRPr="00287AA0">
        <w:rPr>
          <w:rFonts w:ascii="Times New Roman" w:hAnsi="Times New Roman" w:cs="Times New Roman"/>
          <w:sz w:val="24"/>
          <w:szCs w:val="24"/>
        </w:rPr>
        <w:t xml:space="preserve"> Žiak navštevuje školu pri zdravotníckom zariadení od...</w:t>
      </w:r>
      <w:r w:rsidR="004E78E8" w:rsidRPr="004E78E8">
        <w:rPr>
          <w:rFonts w:ascii="Times New Roman" w:hAnsi="Times New Roman" w:cs="Times New Roman"/>
          <w:sz w:val="24"/>
          <w:szCs w:val="24"/>
        </w:rPr>
        <w:t xml:space="preserve"> </w:t>
      </w:r>
      <w:r w:rsidR="004E78E8" w:rsidRPr="00287AA0">
        <w:rPr>
          <w:rFonts w:ascii="Times New Roman" w:hAnsi="Times New Roman" w:cs="Times New Roman"/>
          <w:sz w:val="24"/>
          <w:szCs w:val="24"/>
        </w:rPr>
        <w:t>“</w:t>
      </w:r>
      <w:r w:rsidR="004E78E8">
        <w:rPr>
          <w:rFonts w:ascii="Times New Roman" w:hAnsi="Times New Roman" w:cs="Times New Roman"/>
          <w:sz w:val="24"/>
          <w:szCs w:val="24"/>
        </w:rPr>
        <w:t>.</w:t>
      </w:r>
    </w:p>
    <w:p w:rsidR="00296D64" w:rsidRPr="00F22CEA" w:rsidRDefault="00296D64" w:rsidP="00296D64">
      <w:pPr>
        <w:pStyle w:val="Odsekzoznamu"/>
        <w:widowControl w:val="0"/>
        <w:numPr>
          <w:ilvl w:val="0"/>
          <w:numId w:val="27"/>
        </w:numPr>
        <w:tabs>
          <w:tab w:val="left" w:pos="648"/>
        </w:tabs>
        <w:autoSpaceDE w:val="0"/>
        <w:autoSpaceDN w:val="0"/>
        <w:ind w:right="-17"/>
        <w:jc w:val="both"/>
        <w:rPr>
          <w:rFonts w:ascii="Times New Roman" w:hAnsi="Times New Roman" w:cs="Times New Roman"/>
          <w:sz w:val="24"/>
          <w:szCs w:val="24"/>
        </w:rPr>
      </w:pPr>
      <w:r w:rsidRPr="00F22CEA">
        <w:rPr>
          <w:rFonts w:ascii="Times New Roman" w:hAnsi="Times New Roman" w:cs="Times New Roman"/>
          <w:sz w:val="24"/>
          <w:szCs w:val="24"/>
        </w:rPr>
        <w:t xml:space="preserve">Vymeškané vyučovacie hodiny má žiak ospravedlnené na základe písomného dokladu, ktorý je podpísaný zákonnými zástupcami žiaka, lekárom a inými inštitúciami ( napr. súdom). Písomné ospravedlnenie musí byť odovzdané triednemu učiteľovi do </w:t>
      </w:r>
      <w:r>
        <w:rPr>
          <w:rFonts w:ascii="Times New Roman" w:hAnsi="Times New Roman" w:cs="Times New Roman"/>
          <w:sz w:val="24"/>
          <w:szCs w:val="24"/>
        </w:rPr>
        <w:t>2</w:t>
      </w:r>
      <w:r w:rsidRPr="00F22CEA">
        <w:rPr>
          <w:rFonts w:ascii="Times New Roman" w:hAnsi="Times New Roman" w:cs="Times New Roman"/>
          <w:sz w:val="24"/>
          <w:szCs w:val="24"/>
        </w:rPr>
        <w:t xml:space="preserve"> pracovných dní od opätovného nástupu do školy, inak sa hodiny považujú za neospravedlnené.</w:t>
      </w:r>
    </w:p>
    <w:p w:rsidR="005475C6" w:rsidRDefault="005475C6"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22" w:name="_Toc46851035"/>
      <w:r>
        <w:rPr>
          <w:rFonts w:ascii="Times New Roman" w:hAnsi="Times New Roman"/>
          <w:sz w:val="24"/>
          <w:szCs w:val="24"/>
        </w:rPr>
        <w:t>5.4</w:t>
      </w:r>
      <w:r w:rsidRPr="00657E30">
        <w:rPr>
          <w:rFonts w:ascii="Times New Roman" w:hAnsi="Times New Roman"/>
          <w:sz w:val="24"/>
          <w:szCs w:val="24"/>
        </w:rPr>
        <w:t xml:space="preserve"> Odchod žiakov z budovy školy</w:t>
      </w:r>
      <w:bookmarkEnd w:id="22"/>
    </w:p>
    <w:p w:rsidR="00296D64" w:rsidRPr="00657E30" w:rsidRDefault="00296D64" w:rsidP="00296D64">
      <w:pPr>
        <w:rPr>
          <w:rFonts w:ascii="Times New Roman" w:hAnsi="Times New Roman" w:cs="Times New Roman"/>
          <w:b/>
          <w:bCs/>
          <w:sz w:val="24"/>
          <w:szCs w:val="24"/>
        </w:rPr>
      </w:pPr>
    </w:p>
    <w:p w:rsidR="00296D64" w:rsidRDefault="00296D64" w:rsidP="00296D64">
      <w:pPr>
        <w:pStyle w:val="Odsekzoznamu"/>
        <w:widowControl w:val="0"/>
        <w:numPr>
          <w:ilvl w:val="0"/>
          <w:numId w:val="28"/>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2"/>
          <w:szCs w:val="22"/>
        </w:rPr>
        <w:t xml:space="preserve">Po </w:t>
      </w:r>
      <w:r w:rsidRPr="00657E30">
        <w:rPr>
          <w:rFonts w:ascii="Times New Roman" w:hAnsi="Times New Roman" w:cs="Times New Roman"/>
          <w:sz w:val="24"/>
          <w:szCs w:val="24"/>
        </w:rPr>
        <w:t>skončení poslednej vyučovacej hodiny si uloží žiak veci do školskej tašky alebo úložného priestoru</w:t>
      </w:r>
      <w:r>
        <w:rPr>
          <w:rFonts w:ascii="Times New Roman" w:hAnsi="Times New Roman" w:cs="Times New Roman"/>
          <w:sz w:val="24"/>
          <w:szCs w:val="24"/>
        </w:rPr>
        <w:t>, vyloží stoličku a</w:t>
      </w:r>
      <w:r w:rsidRPr="00657E30">
        <w:rPr>
          <w:rFonts w:ascii="Times New Roman" w:hAnsi="Times New Roman" w:cs="Times New Roman"/>
          <w:sz w:val="24"/>
          <w:szCs w:val="24"/>
        </w:rPr>
        <w:t xml:space="preserve"> svoje pracovné miesto zanechá </w:t>
      </w:r>
      <w:r>
        <w:rPr>
          <w:rFonts w:ascii="Times New Roman" w:hAnsi="Times New Roman" w:cs="Times New Roman"/>
          <w:sz w:val="24"/>
          <w:szCs w:val="24"/>
        </w:rPr>
        <w:t xml:space="preserve">čisté a bez odpadkov. </w:t>
      </w:r>
      <w:r w:rsidR="004E78E8">
        <w:rPr>
          <w:rFonts w:ascii="Times New Roman" w:hAnsi="Times New Roman" w:cs="Times New Roman"/>
          <w:sz w:val="24"/>
          <w:szCs w:val="24"/>
        </w:rPr>
        <w:t>Poverení žiaci zotrú na</w:t>
      </w:r>
      <w:r w:rsidRPr="00657E30">
        <w:rPr>
          <w:rFonts w:ascii="Times New Roman" w:hAnsi="Times New Roman" w:cs="Times New Roman"/>
          <w:sz w:val="24"/>
          <w:szCs w:val="24"/>
        </w:rPr>
        <w:t xml:space="preserve">mokro tabuľu, </w:t>
      </w:r>
      <w:r>
        <w:rPr>
          <w:rFonts w:ascii="Times New Roman" w:hAnsi="Times New Roman" w:cs="Times New Roman"/>
          <w:sz w:val="24"/>
          <w:szCs w:val="24"/>
        </w:rPr>
        <w:t xml:space="preserve">uložia pomôcky, </w:t>
      </w:r>
      <w:r w:rsidRPr="00657E30">
        <w:rPr>
          <w:rFonts w:ascii="Times New Roman" w:hAnsi="Times New Roman" w:cs="Times New Roman"/>
          <w:sz w:val="24"/>
          <w:szCs w:val="24"/>
        </w:rPr>
        <w:t>zatvoria okná</w:t>
      </w:r>
      <w:r>
        <w:rPr>
          <w:rFonts w:ascii="Times New Roman" w:hAnsi="Times New Roman" w:cs="Times New Roman"/>
          <w:sz w:val="24"/>
          <w:szCs w:val="24"/>
        </w:rPr>
        <w:t xml:space="preserve"> a</w:t>
      </w:r>
      <w:r w:rsidRPr="00657E30">
        <w:rPr>
          <w:rFonts w:ascii="Times New Roman" w:hAnsi="Times New Roman" w:cs="Times New Roman"/>
          <w:sz w:val="24"/>
          <w:szCs w:val="24"/>
        </w:rPr>
        <w:t xml:space="preserve"> vodovodné kohútiky</w:t>
      </w:r>
      <w:r>
        <w:rPr>
          <w:rFonts w:ascii="Times New Roman" w:hAnsi="Times New Roman" w:cs="Times New Roman"/>
          <w:sz w:val="24"/>
          <w:szCs w:val="24"/>
        </w:rPr>
        <w:t xml:space="preserve">, zhasnú osvetlenie v súčinnosti s vyučujúcim </w:t>
      </w:r>
      <w:r w:rsidRPr="00657E30">
        <w:rPr>
          <w:rFonts w:ascii="Times New Roman" w:hAnsi="Times New Roman" w:cs="Times New Roman"/>
          <w:sz w:val="24"/>
          <w:szCs w:val="24"/>
        </w:rPr>
        <w:t>a</w:t>
      </w:r>
      <w:r>
        <w:rPr>
          <w:rFonts w:ascii="Times New Roman" w:hAnsi="Times New Roman" w:cs="Times New Roman"/>
          <w:sz w:val="24"/>
          <w:szCs w:val="24"/>
        </w:rPr>
        <w:t> v jeho sprievode</w:t>
      </w:r>
      <w:r w:rsidRPr="00657E30">
        <w:rPr>
          <w:rFonts w:ascii="Times New Roman" w:hAnsi="Times New Roman" w:cs="Times New Roman"/>
          <w:sz w:val="24"/>
          <w:szCs w:val="24"/>
        </w:rPr>
        <w:t xml:space="preserve"> odchádza</w:t>
      </w:r>
      <w:r>
        <w:rPr>
          <w:rFonts w:ascii="Times New Roman" w:hAnsi="Times New Roman" w:cs="Times New Roman"/>
          <w:sz w:val="24"/>
          <w:szCs w:val="24"/>
        </w:rPr>
        <w:t>jú</w:t>
      </w:r>
      <w:r w:rsidR="004E78E8">
        <w:rPr>
          <w:rFonts w:ascii="Times New Roman" w:hAnsi="Times New Roman" w:cs="Times New Roman"/>
          <w:sz w:val="24"/>
          <w:szCs w:val="24"/>
        </w:rPr>
        <w:t xml:space="preserve"> </w:t>
      </w:r>
      <w:r>
        <w:rPr>
          <w:rFonts w:ascii="Times New Roman" w:hAnsi="Times New Roman" w:cs="Times New Roman"/>
          <w:sz w:val="24"/>
          <w:szCs w:val="24"/>
        </w:rPr>
        <w:t xml:space="preserve">všetci žiaci do </w:t>
      </w:r>
      <w:r w:rsidRPr="00657E30">
        <w:rPr>
          <w:rFonts w:ascii="Times New Roman" w:hAnsi="Times New Roman" w:cs="Times New Roman"/>
          <w:sz w:val="24"/>
          <w:szCs w:val="24"/>
        </w:rPr>
        <w:t>šatne</w:t>
      </w:r>
      <w:r>
        <w:rPr>
          <w:rFonts w:ascii="Times New Roman" w:hAnsi="Times New Roman" w:cs="Times New Roman"/>
          <w:sz w:val="24"/>
          <w:szCs w:val="24"/>
        </w:rPr>
        <w:t xml:space="preserve">, prípadne do školskej jedálne. </w:t>
      </w:r>
    </w:p>
    <w:p w:rsidR="00296D64" w:rsidRPr="001E1D03" w:rsidRDefault="00296D64" w:rsidP="00296D64">
      <w:pPr>
        <w:pStyle w:val="Odsekzoznamu"/>
        <w:widowControl w:val="0"/>
        <w:numPr>
          <w:ilvl w:val="0"/>
          <w:numId w:val="28"/>
        </w:numPr>
        <w:tabs>
          <w:tab w:val="left" w:pos="648"/>
        </w:tabs>
        <w:autoSpaceDE w:val="0"/>
        <w:autoSpaceDN w:val="0"/>
        <w:ind w:right="-17"/>
        <w:jc w:val="both"/>
        <w:rPr>
          <w:rFonts w:ascii="Times New Roman" w:hAnsi="Times New Roman" w:cs="Times New Roman"/>
          <w:sz w:val="24"/>
          <w:szCs w:val="24"/>
        </w:rPr>
      </w:pPr>
      <w:r w:rsidRPr="001E1D03">
        <w:rPr>
          <w:rFonts w:ascii="Times New Roman" w:hAnsi="Times New Roman" w:cs="Times New Roman"/>
          <w:sz w:val="24"/>
          <w:szCs w:val="24"/>
        </w:rPr>
        <w:t>Ak žiak zistí nejakú stratu, ohlási to vyučujúcemu alebo triednej učiteľke. Nájdené veci odnesie na vrátnicu.</w:t>
      </w:r>
    </w:p>
    <w:p w:rsidR="00296D64" w:rsidRPr="00657E30" w:rsidRDefault="00296D64" w:rsidP="00296D64">
      <w:pPr>
        <w:pStyle w:val="Odsekzoznamu"/>
        <w:widowControl w:val="0"/>
        <w:numPr>
          <w:ilvl w:val="0"/>
          <w:numId w:val="28"/>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V šatni sa žiak prezuje, oblečie si vrchný odev </w:t>
      </w:r>
      <w:r w:rsidRPr="00F22CEA">
        <w:rPr>
          <w:rFonts w:ascii="Times New Roman" w:hAnsi="Times New Roman" w:cs="Times New Roman"/>
          <w:sz w:val="24"/>
          <w:szCs w:val="24"/>
        </w:rPr>
        <w:t>a svoj odchod zo školy zaeviduj</w:t>
      </w:r>
      <w:r>
        <w:rPr>
          <w:rFonts w:ascii="Times New Roman" w:hAnsi="Times New Roman" w:cs="Times New Roman"/>
          <w:sz w:val="24"/>
          <w:szCs w:val="24"/>
        </w:rPr>
        <w:t>e</w:t>
      </w:r>
      <w:r w:rsidRPr="00F22CEA">
        <w:rPr>
          <w:rFonts w:ascii="Times New Roman" w:hAnsi="Times New Roman" w:cs="Times New Roman"/>
          <w:sz w:val="24"/>
          <w:szCs w:val="24"/>
        </w:rPr>
        <w:t xml:space="preserve"> </w:t>
      </w:r>
      <w:r w:rsidR="004E78E8">
        <w:rPr>
          <w:rFonts w:ascii="Times New Roman" w:hAnsi="Times New Roman" w:cs="Times New Roman"/>
          <w:sz w:val="24"/>
          <w:szCs w:val="24"/>
        </w:rPr>
        <w:t xml:space="preserve">v </w:t>
      </w:r>
      <w:r w:rsidRPr="00F22CEA">
        <w:rPr>
          <w:rFonts w:ascii="Times New Roman" w:hAnsi="Times New Roman" w:cs="Times New Roman"/>
          <w:sz w:val="24"/>
          <w:szCs w:val="24"/>
        </w:rPr>
        <w:t>elektronickom systéme dochádzky prostredníctvom čipového kľúča</w:t>
      </w:r>
      <w:r>
        <w:rPr>
          <w:rFonts w:ascii="Times New Roman" w:hAnsi="Times New Roman" w:cs="Times New Roman"/>
          <w:sz w:val="24"/>
          <w:szCs w:val="24"/>
        </w:rPr>
        <w:t xml:space="preserve"> a disciplinovane o</w:t>
      </w:r>
      <w:r w:rsidRPr="00F22CEA">
        <w:rPr>
          <w:rFonts w:ascii="Times New Roman" w:hAnsi="Times New Roman" w:cs="Times New Roman"/>
          <w:sz w:val="24"/>
          <w:szCs w:val="24"/>
        </w:rPr>
        <w:t>pustí školskú budovu</w:t>
      </w:r>
      <w:r>
        <w:rPr>
          <w:rFonts w:ascii="Times New Roman" w:hAnsi="Times New Roman" w:cs="Times New Roman"/>
          <w:sz w:val="24"/>
          <w:szCs w:val="24"/>
        </w:rPr>
        <w:t>.</w:t>
      </w:r>
    </w:p>
    <w:p w:rsidR="00296D64" w:rsidRDefault="00296D64" w:rsidP="00296D64">
      <w:pPr>
        <w:pStyle w:val="Odsekzoznamu"/>
        <w:widowControl w:val="0"/>
        <w:numPr>
          <w:ilvl w:val="0"/>
          <w:numId w:val="28"/>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lastRenderedPageBreak/>
        <w:t>Žiaci sa nesmú bezdôvodne bez dozoru učiteľa zdržiavať po skončení vyuč</w:t>
      </w:r>
      <w:r w:rsidR="004E78E8">
        <w:rPr>
          <w:rFonts w:ascii="Times New Roman" w:hAnsi="Times New Roman" w:cs="Times New Roman"/>
          <w:sz w:val="24"/>
          <w:szCs w:val="24"/>
        </w:rPr>
        <w:t>ovania v triede, v budove školy</w:t>
      </w:r>
      <w:r w:rsidRPr="00657E30">
        <w:rPr>
          <w:rFonts w:ascii="Times New Roman" w:hAnsi="Times New Roman" w:cs="Times New Roman"/>
          <w:sz w:val="24"/>
          <w:szCs w:val="24"/>
        </w:rPr>
        <w:t xml:space="preserve"> ani v areáli školy.</w:t>
      </w:r>
    </w:p>
    <w:p w:rsidR="00296D64" w:rsidRPr="00657E30" w:rsidRDefault="00296D64" w:rsidP="00296D64">
      <w:pPr>
        <w:pStyle w:val="Zkladntext"/>
        <w:ind w:left="3600" w:firstLine="228"/>
        <w:jc w:val="both"/>
        <w:rPr>
          <w:rFonts w:ascii="Times New Roman" w:hAnsi="Times New Roman" w:cs="Times New Roman"/>
          <w:b/>
          <w:sz w:val="22"/>
          <w:szCs w:val="22"/>
        </w:rPr>
      </w:pPr>
    </w:p>
    <w:p w:rsidR="00296D64" w:rsidRDefault="00296D64" w:rsidP="00296D64">
      <w:pPr>
        <w:pStyle w:val="Nadpis2"/>
        <w:jc w:val="center"/>
        <w:rPr>
          <w:rFonts w:ascii="Times New Roman" w:hAnsi="Times New Roman" w:cs="Times New Roman"/>
          <w:sz w:val="28"/>
          <w:szCs w:val="28"/>
          <w:shd w:val="clear" w:color="auto" w:fill="FFFFFF"/>
        </w:rPr>
      </w:pPr>
      <w:bookmarkStart w:id="23" w:name="_Toc46655814"/>
    </w:p>
    <w:p w:rsidR="00296D64" w:rsidRPr="00657E30" w:rsidRDefault="00296D64" w:rsidP="0025218A">
      <w:pPr>
        <w:pStyle w:val="Nadpis2"/>
        <w:jc w:val="center"/>
        <w:rPr>
          <w:rFonts w:ascii="Times New Roman" w:hAnsi="Times New Roman" w:cs="Times New Roman"/>
          <w:sz w:val="28"/>
          <w:szCs w:val="28"/>
          <w:shd w:val="clear" w:color="auto" w:fill="FFFFFF"/>
        </w:rPr>
      </w:pPr>
      <w:bookmarkStart w:id="24" w:name="_Toc46851036"/>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6</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Správanie sa žiakov</w:t>
      </w:r>
      <w:bookmarkEnd w:id="23"/>
      <w:bookmarkEnd w:id="24"/>
    </w:p>
    <w:p w:rsidR="00296D64" w:rsidRPr="00657E30" w:rsidRDefault="00296D64" w:rsidP="00296D64">
      <w:pPr>
        <w:pStyle w:val="Zkladntext"/>
        <w:ind w:left="2880" w:firstLine="720"/>
        <w:jc w:val="both"/>
        <w:rPr>
          <w:rFonts w:ascii="Times New Roman" w:hAnsi="Times New Roman" w:cs="Times New Roman"/>
          <w:b/>
          <w:sz w:val="22"/>
          <w:szCs w:val="22"/>
        </w:rPr>
      </w:pPr>
    </w:p>
    <w:p w:rsidR="00296D64" w:rsidRPr="00657E30" w:rsidRDefault="00296D64" w:rsidP="00296D64">
      <w:pPr>
        <w:pStyle w:val="Odsekzoznamu"/>
        <w:ind w:left="0" w:firstLine="720"/>
        <w:jc w:val="both"/>
        <w:rPr>
          <w:rFonts w:ascii="Times New Roman" w:eastAsia="Times New Roman" w:hAnsi="Times New Roman" w:cs="Times New Roman"/>
          <w:sz w:val="24"/>
          <w:szCs w:val="24"/>
        </w:rPr>
      </w:pPr>
      <w:r w:rsidRPr="00657E30">
        <w:rPr>
          <w:rFonts w:ascii="Times New Roman" w:eastAsia="Times New Roman" w:hAnsi="Times New Roman" w:cs="Times New Roman"/>
          <w:sz w:val="22"/>
          <w:szCs w:val="22"/>
        </w:rPr>
        <w:t xml:space="preserve">Výchova žiakov </w:t>
      </w:r>
      <w:r w:rsidRPr="00657E30">
        <w:rPr>
          <w:rFonts w:ascii="Times New Roman" w:eastAsia="Times New Roman" w:hAnsi="Times New Roman" w:cs="Times New Roman"/>
          <w:sz w:val="24"/>
          <w:szCs w:val="24"/>
        </w:rPr>
        <w:t xml:space="preserve">je zameraná na posilňovanie úcty k ľudským právam a základným slobodám, na posilnenie úcty k rodičom, pedagogickým a nepedagogickým zamestnancom školy, k prírodnému prostrediu, k jazyku, ku kultúre a národným hodnotám. Je prípravou na zodpovedný život v slobodnej spoločnosti v duchu porozumenia, mieru, znášanlivosti, rovnosti pohlaví a priateľstva medzi národmi, etickými, národnostnými a náboženskými skupinami. </w:t>
      </w:r>
    </w:p>
    <w:p w:rsidR="00296D64" w:rsidRPr="00657E30" w:rsidRDefault="00296D64" w:rsidP="00296D64">
      <w:pPr>
        <w:pStyle w:val="Zkladntext"/>
        <w:jc w:val="both"/>
        <w:rPr>
          <w:rFonts w:ascii="Times New Roman" w:hAnsi="Times New Roman" w:cs="Times New Roman"/>
          <w:sz w:val="22"/>
          <w:szCs w:val="22"/>
        </w:rPr>
      </w:pPr>
    </w:p>
    <w:p w:rsidR="00296D64" w:rsidRPr="0025218A" w:rsidRDefault="00296D64" w:rsidP="0025218A">
      <w:pPr>
        <w:pStyle w:val="Nadpis3"/>
        <w:rPr>
          <w:rFonts w:ascii="Times New Roman" w:hAnsi="Times New Roman"/>
          <w:sz w:val="24"/>
          <w:szCs w:val="24"/>
        </w:rPr>
      </w:pPr>
      <w:bookmarkStart w:id="25" w:name="_Toc46851037"/>
      <w:r>
        <w:rPr>
          <w:rFonts w:ascii="Times New Roman" w:hAnsi="Times New Roman"/>
          <w:sz w:val="24"/>
          <w:szCs w:val="24"/>
        </w:rPr>
        <w:t>6.1</w:t>
      </w:r>
      <w:r w:rsidRPr="00657E30">
        <w:rPr>
          <w:rFonts w:ascii="Times New Roman" w:hAnsi="Times New Roman"/>
          <w:sz w:val="24"/>
          <w:szCs w:val="24"/>
        </w:rPr>
        <w:t>. Správanie sa žiakov na vyučovaní</w:t>
      </w:r>
      <w:bookmarkEnd w:id="25"/>
    </w:p>
    <w:p w:rsidR="00296D64" w:rsidRPr="00657E30" w:rsidRDefault="00296D64" w:rsidP="00296D64">
      <w:pPr>
        <w:rPr>
          <w:rFonts w:ascii="Times New Roman" w:hAnsi="Times New Roman" w:cs="Times New Roman"/>
          <w:b/>
          <w:bCs/>
          <w:sz w:val="24"/>
          <w:szCs w:val="24"/>
        </w:rPr>
      </w:pP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prichádza do školy včas, na vyučovanie a všetky školské činnosti riadne pripravený, so všetkými učebnými pomôckami, ktoré podľa rozvrhu potrebuje. Oblečenie žiaka a celková úprava má byť bez výstredností.</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Ak žiak z vážnych dôvodov na vyučovanie príde oneskorene, nahlási sa na vrátnici.</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Na vyučovacích hodinách</w:t>
      </w:r>
      <w:r w:rsidR="004E78E8" w:rsidRPr="004E78E8">
        <w:rPr>
          <w:rFonts w:ascii="Times New Roman" w:hAnsi="Times New Roman" w:cs="Times New Roman"/>
          <w:sz w:val="24"/>
          <w:szCs w:val="24"/>
        </w:rPr>
        <w:t xml:space="preserve"> </w:t>
      </w:r>
      <w:r w:rsidR="004E78E8" w:rsidRPr="00657E30">
        <w:rPr>
          <w:rFonts w:ascii="Times New Roman" w:hAnsi="Times New Roman" w:cs="Times New Roman"/>
          <w:sz w:val="24"/>
          <w:szCs w:val="24"/>
        </w:rPr>
        <w:t>je</w:t>
      </w:r>
      <w:r w:rsidRPr="00657E30">
        <w:rPr>
          <w:rFonts w:ascii="Times New Roman" w:hAnsi="Times New Roman" w:cs="Times New Roman"/>
          <w:sz w:val="24"/>
          <w:szCs w:val="24"/>
        </w:rPr>
        <w:t xml:space="preserve"> žiak povinný dodržiavať</w:t>
      </w:r>
      <w:r w:rsidR="004E78E8">
        <w:rPr>
          <w:rFonts w:ascii="Times New Roman" w:hAnsi="Times New Roman" w:cs="Times New Roman"/>
          <w:sz w:val="24"/>
          <w:szCs w:val="24"/>
        </w:rPr>
        <w:t xml:space="preserve"> </w:t>
      </w:r>
      <w:r w:rsidRPr="00657E30">
        <w:rPr>
          <w:rFonts w:ascii="Times New Roman" w:hAnsi="Times New Roman" w:cs="Times New Roman"/>
          <w:sz w:val="24"/>
          <w:szCs w:val="24"/>
        </w:rPr>
        <w:t>zasadací poriadok,</w:t>
      </w:r>
      <w:r w:rsidR="004E78E8">
        <w:rPr>
          <w:rFonts w:ascii="Times New Roman" w:hAnsi="Times New Roman" w:cs="Times New Roman"/>
          <w:sz w:val="24"/>
          <w:szCs w:val="24"/>
        </w:rPr>
        <w:t xml:space="preserve"> </w:t>
      </w:r>
      <w:r w:rsidRPr="00657E30">
        <w:rPr>
          <w:rFonts w:ascii="Times New Roman" w:hAnsi="Times New Roman" w:cs="Times New Roman"/>
          <w:sz w:val="24"/>
          <w:szCs w:val="24"/>
        </w:rPr>
        <w:t>ktorý určil triedny učiteľ</w:t>
      </w:r>
      <w:r w:rsidR="004E78E8">
        <w:rPr>
          <w:rFonts w:ascii="Times New Roman" w:hAnsi="Times New Roman" w:cs="Times New Roman"/>
          <w:sz w:val="24"/>
          <w:szCs w:val="24"/>
        </w:rPr>
        <w:t xml:space="preserve"> </w:t>
      </w:r>
      <w:r w:rsidRPr="00657E30">
        <w:rPr>
          <w:rFonts w:ascii="Times New Roman" w:hAnsi="Times New Roman" w:cs="Times New Roman"/>
          <w:sz w:val="24"/>
          <w:szCs w:val="24"/>
        </w:rPr>
        <w:t>alebo vyučujúci daného predmetu. V odborných učebniach určuje žiakovi miesto vyučujúci daného predmetu.</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Do odborných učební sa žiaci premiestňujú po</w:t>
      </w:r>
      <w:r>
        <w:rPr>
          <w:rFonts w:ascii="Times New Roman" w:hAnsi="Times New Roman" w:cs="Times New Roman"/>
          <w:sz w:val="24"/>
          <w:szCs w:val="24"/>
        </w:rPr>
        <w:t>čas prestávky podľa pokynov vyučujúc</w:t>
      </w:r>
      <w:r w:rsidR="008965D2">
        <w:rPr>
          <w:rFonts w:ascii="Times New Roman" w:hAnsi="Times New Roman" w:cs="Times New Roman"/>
          <w:sz w:val="24"/>
          <w:szCs w:val="24"/>
        </w:rPr>
        <w:t>i</w:t>
      </w:r>
      <w:r>
        <w:rPr>
          <w:rFonts w:ascii="Times New Roman" w:hAnsi="Times New Roman" w:cs="Times New Roman"/>
          <w:sz w:val="24"/>
          <w:szCs w:val="24"/>
        </w:rPr>
        <w:t>ch</w:t>
      </w:r>
      <w:r w:rsidRPr="00657E30">
        <w:rPr>
          <w:rFonts w:ascii="Times New Roman" w:hAnsi="Times New Roman" w:cs="Times New Roman"/>
          <w:sz w:val="24"/>
          <w:szCs w:val="24"/>
        </w:rPr>
        <w:t>.</w:t>
      </w:r>
    </w:p>
    <w:p w:rsidR="00296D64" w:rsidRPr="00657E30" w:rsidRDefault="004E78E8"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Ak žiak chce odpovedať</w:t>
      </w:r>
      <w:r w:rsidR="00296D64" w:rsidRPr="00657E30">
        <w:rPr>
          <w:rFonts w:ascii="Times New Roman" w:hAnsi="Times New Roman" w:cs="Times New Roman"/>
          <w:sz w:val="24"/>
          <w:szCs w:val="24"/>
        </w:rPr>
        <w:t xml:space="preserve"> alebo sa niečo opýtať vyučujúceho, prihlási sa. Skúšanému žiakovi nikto nenašepkáva, neodpisuje školské ani domáce úlohy.</w:t>
      </w:r>
    </w:p>
    <w:p w:rsidR="00296D64" w:rsidRPr="00C95573"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C95573">
        <w:rPr>
          <w:rFonts w:ascii="Times New Roman" w:hAnsi="Times New Roman" w:cs="Times New Roman"/>
          <w:sz w:val="24"/>
          <w:szCs w:val="24"/>
        </w:rPr>
        <w:t>Žiak má prísne zakázané používať mobil v budove školy a v školskej jedálni (Vyhláška MŠ SR č. 320/2008 o základnej škole). Ak má žiak mobilný telefón alebo iné audiovizuálne zariadenia počas celého pobytu v škole /na vyučovaní, počas prestávok, v šatni, v školskej jedálni /musí ho mať vypnutý a odložený. Ani počas obeda v ŠJ a pobytu v ŠKD mobil nepoužíva. Za mobilný telefón počas vyučovania zodpovedá žiak. V prípade porušovania tohto nariadenia  bude okamžite informovaný zákonný zástupca a porušenie bude riešiť výchovná komisia za účasti rodiča a vedenia školy. Mobilný telefón vo vyučovacom procese môže žiak použiť výhradne so súhlasom vyučujúceho.</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nenosí do školy predmety, ktoré ohrozujú bezpečnosť a zdravie. </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Predmety nepotrebné na vyučovanie mô</w:t>
      </w:r>
      <w:r>
        <w:rPr>
          <w:rFonts w:ascii="Times New Roman" w:hAnsi="Times New Roman" w:cs="Times New Roman"/>
          <w:sz w:val="24"/>
          <w:szCs w:val="24"/>
        </w:rPr>
        <w:t>ž</w:t>
      </w:r>
      <w:r w:rsidRPr="00657E30">
        <w:rPr>
          <w:rFonts w:ascii="Times New Roman" w:hAnsi="Times New Roman" w:cs="Times New Roman"/>
          <w:sz w:val="24"/>
          <w:szCs w:val="24"/>
        </w:rPr>
        <w:t>e</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vyučujúci odobrať a vrátiť len</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rodičovi.</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na vyučovaní pozorne sleduje učiteľov výklad a odpovede spolužiakov, svedomito a aktívne pracuje, nenarúša vyučovaciu hodinu.</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Ak sa žiak na vyučovanie nepripravil, ospravedlní sa vyučujúcemu na začiatku vyučovacej hodiny a uvedie dôvod. Ospravedlnenie žiaka posúdi vyučujúci. </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sa k vedeniu školy, k učiteľom a zamestnancom školy  správa zdvorilo, pri stretnutí ich pozdraví. Pri komunikácii s dospelými, ale aj so spolužiakmi dodržiava pravidlá slušného správania.</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Ak počas vyučovania do triedy vstúpi dospelá osoba, žiaci sa postavia. Žiaci si sadnú na pokyn vyučujúceho učiteľa. Rovnako sa zdravia pri odchode učiteľa z triedy.</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Na hodinách telesnej výchovy, výtvarnej výchovy, pracovnej výchovy,</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pri práci s počítačom a pri písomných prácach žiaci nevstávajú.</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počas vyučovania aktívne spolupracuje s učiteľom, nevyrušuje a nerozptyľuje pozornosť</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spolužiakov.</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 xml:space="preserve">je povinný dodržiavať vyučovací čas a rozsah prestávok. </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zodpovedný za spôsobené materiálne škody, tieto musí jeho zákonný zástupca buď </w:t>
      </w:r>
      <w:r w:rsidRPr="00657E30">
        <w:rPr>
          <w:rFonts w:ascii="Times New Roman" w:hAnsi="Times New Roman" w:cs="Times New Roman"/>
          <w:sz w:val="24"/>
          <w:szCs w:val="24"/>
        </w:rPr>
        <w:lastRenderedPageBreak/>
        <w:t>odstrániť</w:t>
      </w:r>
      <w:r w:rsidR="008344B4">
        <w:rPr>
          <w:rFonts w:ascii="Times New Roman" w:hAnsi="Times New Roman" w:cs="Times New Roman"/>
          <w:sz w:val="24"/>
          <w:szCs w:val="24"/>
        </w:rPr>
        <w:t>,</w:t>
      </w:r>
      <w:r w:rsidRPr="00657E30">
        <w:rPr>
          <w:rFonts w:ascii="Times New Roman" w:hAnsi="Times New Roman" w:cs="Times New Roman"/>
          <w:sz w:val="24"/>
          <w:szCs w:val="24"/>
        </w:rPr>
        <w:t xml:space="preserve"> alebo finančne uhradiť.</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Na vyučovanie si žiak nosí pomôcky podľa pokynov vyučujúcich jednotlivých predmetov.</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Na hodiny telesnej výchovy si žiak nosí kompletný </w:t>
      </w:r>
      <w:r>
        <w:rPr>
          <w:rFonts w:ascii="Times New Roman" w:hAnsi="Times New Roman" w:cs="Times New Roman"/>
          <w:sz w:val="24"/>
          <w:szCs w:val="24"/>
        </w:rPr>
        <w:t>cvičebný úbor</w:t>
      </w:r>
      <w:r w:rsidRPr="00657E30">
        <w:rPr>
          <w:rFonts w:ascii="Times New Roman" w:hAnsi="Times New Roman" w:cs="Times New Roman"/>
          <w:sz w:val="24"/>
          <w:szCs w:val="24"/>
        </w:rPr>
        <w:t xml:space="preserve"> a športovú obuv,</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 xml:space="preserve">na hodiny technickej výchovy </w:t>
      </w:r>
      <w:r>
        <w:rPr>
          <w:rFonts w:ascii="Times New Roman" w:hAnsi="Times New Roman" w:cs="Times New Roman"/>
          <w:sz w:val="24"/>
          <w:szCs w:val="24"/>
        </w:rPr>
        <w:t xml:space="preserve">a výtvarnej výchovy si </w:t>
      </w:r>
      <w:r w:rsidRPr="00657E30">
        <w:rPr>
          <w:rFonts w:ascii="Times New Roman" w:hAnsi="Times New Roman" w:cs="Times New Roman"/>
          <w:sz w:val="24"/>
          <w:szCs w:val="24"/>
        </w:rPr>
        <w:t xml:space="preserve">nosí vhodný pracovný </w:t>
      </w:r>
      <w:r>
        <w:rPr>
          <w:rFonts w:ascii="Times New Roman" w:hAnsi="Times New Roman" w:cs="Times New Roman"/>
          <w:sz w:val="24"/>
          <w:szCs w:val="24"/>
        </w:rPr>
        <w:t>odev (plášť)</w:t>
      </w:r>
      <w:r w:rsidRPr="00657E30">
        <w:rPr>
          <w:rFonts w:ascii="Times New Roman" w:hAnsi="Times New Roman" w:cs="Times New Roman"/>
          <w:sz w:val="24"/>
          <w:szCs w:val="24"/>
        </w:rPr>
        <w:t>.</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udržiava svoje miesto v čistote a</w:t>
      </w:r>
      <w:r>
        <w:rPr>
          <w:rFonts w:ascii="Times New Roman" w:hAnsi="Times New Roman" w:cs="Times New Roman"/>
          <w:sz w:val="24"/>
          <w:szCs w:val="24"/>
        </w:rPr>
        <w:t xml:space="preserve"> v </w:t>
      </w:r>
      <w:r w:rsidR="008344B4">
        <w:rPr>
          <w:rFonts w:ascii="Times New Roman" w:hAnsi="Times New Roman" w:cs="Times New Roman"/>
          <w:sz w:val="24"/>
          <w:szCs w:val="24"/>
        </w:rPr>
        <w:t>poriadku. Šetrí</w:t>
      </w:r>
      <w:r w:rsidRPr="00657E30">
        <w:rPr>
          <w:rFonts w:ascii="Times New Roman" w:hAnsi="Times New Roman" w:cs="Times New Roman"/>
          <w:sz w:val="24"/>
          <w:szCs w:val="24"/>
        </w:rPr>
        <w:t xml:space="preserve"> učebnice, učebné pomôcky, školské zariadenie a ostatný školský majetok. Manipulovať s oknami,</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žalúziami, svetelnými vypínačmi, audiovizuálnymi prístrojmi a počítačovou technikou môže len so súhlasom a v prítomnosti učiteľa.</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Žiakom nie je dovolené z bezpečnostných dôvodov vykláňať sa z okien, sadať a</w:t>
      </w:r>
      <w:r w:rsidR="008344B4">
        <w:rPr>
          <w:rFonts w:ascii="Times New Roman" w:hAnsi="Times New Roman" w:cs="Times New Roman"/>
          <w:sz w:val="24"/>
          <w:szCs w:val="24"/>
        </w:rPr>
        <w:t> </w:t>
      </w:r>
      <w:r w:rsidRPr="00657E30">
        <w:rPr>
          <w:rFonts w:ascii="Times New Roman" w:hAnsi="Times New Roman" w:cs="Times New Roman"/>
          <w:sz w:val="24"/>
          <w:szCs w:val="24"/>
        </w:rPr>
        <w:t>stúpať</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na parapetné dosky a</w:t>
      </w:r>
      <w:r w:rsidR="008344B4">
        <w:rPr>
          <w:rFonts w:ascii="Times New Roman" w:hAnsi="Times New Roman" w:cs="Times New Roman"/>
          <w:sz w:val="24"/>
          <w:szCs w:val="24"/>
        </w:rPr>
        <w:t> </w:t>
      </w:r>
      <w:r w:rsidRPr="00657E30">
        <w:rPr>
          <w:rFonts w:ascii="Times New Roman" w:hAnsi="Times New Roman" w:cs="Times New Roman"/>
          <w:sz w:val="24"/>
          <w:szCs w:val="24"/>
        </w:rPr>
        <w:t>vyhadzovať</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von papiere a iné odpadky.</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má žiacku knižku v</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škole každý deň, na každej vyučovacej hodine.</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Do školy je neprípustné nosiť</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predmety, ktoré žiak v škole nepotrebuje(karty, cigarety, nevhodné publikácie a časopisy, nožíky, lopty, žuvačky,</w:t>
      </w:r>
      <w:r w:rsidR="008344B4">
        <w:rPr>
          <w:rFonts w:ascii="Times New Roman" w:hAnsi="Times New Roman" w:cs="Times New Roman"/>
          <w:sz w:val="24"/>
          <w:szCs w:val="24"/>
        </w:rPr>
        <w:t xml:space="preserve"> </w:t>
      </w:r>
      <w:r w:rsidRPr="00657E30">
        <w:rPr>
          <w:rFonts w:ascii="Times New Roman" w:hAnsi="Times New Roman" w:cs="Times New Roman"/>
          <w:sz w:val="24"/>
          <w:szCs w:val="24"/>
        </w:rPr>
        <w:t xml:space="preserve">spreje a pod.). Klenoty, hodinky a väčšie sumy peňazí nosí žiak do školy na vlastnú zodpovednosť. Ak žiak zistí stratu svojej veci, oznámi to ihneď triednemu učiteľovi, ktorý urobí ďalšie opatrenia. </w:t>
      </w:r>
    </w:p>
    <w:p w:rsidR="00296D64" w:rsidRPr="00657E30" w:rsidRDefault="00296D64" w:rsidP="00296D64">
      <w:pPr>
        <w:pStyle w:val="Odsekzoznamu"/>
        <w:widowControl w:val="0"/>
        <w:numPr>
          <w:ilvl w:val="0"/>
          <w:numId w:val="2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Poistná udalosť sa nevzťahuje na stratené veci, ale na odcudzené z uzamknutej triedy a šatne. Z dôvodu poistnej udalosti je potrebné odkladať účtenky jeden rok</w:t>
      </w:r>
      <w:r w:rsidR="008344B4">
        <w:rPr>
          <w:rFonts w:ascii="Times New Roman" w:hAnsi="Times New Roman" w:cs="Times New Roman"/>
          <w:sz w:val="24"/>
          <w:szCs w:val="24"/>
        </w:rPr>
        <w:t>.</w:t>
      </w:r>
    </w:p>
    <w:p w:rsidR="00296D64" w:rsidRPr="00657E30" w:rsidRDefault="00296D64" w:rsidP="00296D64">
      <w:pPr>
        <w:rPr>
          <w:rFonts w:ascii="Times New Roman" w:eastAsia="Times New Roman" w:hAnsi="Times New Roman" w:cs="Times New Roman"/>
          <w:sz w:val="22"/>
          <w:szCs w:val="22"/>
          <w:lang w:eastAsia="en-US"/>
        </w:rPr>
      </w:pPr>
    </w:p>
    <w:p w:rsidR="00296D64" w:rsidRPr="0025218A" w:rsidRDefault="00296D64" w:rsidP="0025218A">
      <w:pPr>
        <w:pStyle w:val="Nadpis3"/>
        <w:rPr>
          <w:rFonts w:ascii="Times New Roman" w:hAnsi="Times New Roman"/>
          <w:sz w:val="24"/>
          <w:szCs w:val="24"/>
        </w:rPr>
      </w:pPr>
      <w:bookmarkStart w:id="26" w:name="_Toc46851038"/>
      <w:r>
        <w:rPr>
          <w:rFonts w:ascii="Times New Roman" w:hAnsi="Times New Roman"/>
          <w:sz w:val="24"/>
          <w:szCs w:val="24"/>
        </w:rPr>
        <w:t>6.2</w:t>
      </w:r>
      <w:r w:rsidRPr="00657E30">
        <w:rPr>
          <w:rFonts w:ascii="Times New Roman" w:hAnsi="Times New Roman"/>
          <w:sz w:val="24"/>
          <w:szCs w:val="24"/>
        </w:rPr>
        <w:t xml:space="preserve"> Správanie sa žiakov cez prestávky</w:t>
      </w:r>
      <w:bookmarkEnd w:id="26"/>
    </w:p>
    <w:p w:rsidR="00296D64" w:rsidRPr="00657E30" w:rsidRDefault="00296D64" w:rsidP="00296D64">
      <w:pPr>
        <w:rPr>
          <w:rFonts w:ascii="Times New Roman" w:hAnsi="Times New Roman" w:cs="Times New Roman"/>
          <w:b/>
          <w:bCs/>
          <w:sz w:val="24"/>
          <w:szCs w:val="24"/>
        </w:rPr>
      </w:pP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Žiaci počas prestávok dodržiavajú bezpečnostné pokyny</w:t>
      </w:r>
      <w:r>
        <w:rPr>
          <w:rFonts w:ascii="Times New Roman" w:hAnsi="Times New Roman" w:cs="Times New Roman"/>
          <w:sz w:val="24"/>
          <w:szCs w:val="24"/>
        </w:rPr>
        <w:t xml:space="preserve"> a</w:t>
      </w:r>
      <w:r w:rsidRPr="00657E30">
        <w:rPr>
          <w:rFonts w:ascii="Times New Roman" w:hAnsi="Times New Roman" w:cs="Times New Roman"/>
          <w:sz w:val="24"/>
          <w:szCs w:val="24"/>
        </w:rPr>
        <w:t xml:space="preserve"> pokyny dozor konajúcich učiteľov</w:t>
      </w:r>
      <w:r>
        <w:rPr>
          <w:rFonts w:ascii="Times New Roman" w:hAnsi="Times New Roman" w:cs="Times New Roman"/>
          <w:sz w:val="24"/>
          <w:szCs w:val="24"/>
        </w:rPr>
        <w:t>.</w:t>
      </w:r>
    </w:p>
    <w:p w:rsidR="00296D64" w:rsidRPr="00466BF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466BF0">
        <w:rPr>
          <w:rFonts w:ascii="Times New Roman" w:hAnsi="Times New Roman" w:cs="Times New Roman"/>
          <w:sz w:val="24"/>
          <w:szCs w:val="24"/>
        </w:rPr>
        <w:t xml:space="preserve">Počas prestávok sa žiak má pohybovať bezpečne, nebehať po chodbách, zodpovedným a ohľaduplným správaním má predchádzať zbytočným úrazom. </w:t>
      </w:r>
    </w:p>
    <w:p w:rsidR="00296D64"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466BF0">
        <w:rPr>
          <w:rFonts w:ascii="Times New Roman" w:hAnsi="Times New Roman" w:cs="Times New Roman"/>
          <w:sz w:val="24"/>
          <w:szCs w:val="24"/>
        </w:rPr>
        <w:t xml:space="preserve">Dvere na triedach sú počas malých prestávok dokorán otvorené. Malé prestávky žiaci využívajú na prípravu na nasledujúcu vyučovaciu hodinu. </w:t>
      </w:r>
    </w:p>
    <w:p w:rsidR="00296D64" w:rsidRPr="00466BF0" w:rsidRDefault="008344B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Počas mliečnej desiatej</w:t>
      </w:r>
      <w:r w:rsidR="00296D64">
        <w:rPr>
          <w:rFonts w:ascii="Times New Roman" w:hAnsi="Times New Roman" w:cs="Times New Roman"/>
          <w:sz w:val="24"/>
          <w:szCs w:val="24"/>
        </w:rPr>
        <w:t xml:space="preserve"> sa prihlásení žiaci presúvajú do školskej jedálne s vyučujúcim.</w:t>
      </w:r>
    </w:p>
    <w:p w:rsidR="00296D64"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466BF0">
        <w:rPr>
          <w:rFonts w:ascii="Times New Roman" w:hAnsi="Times New Roman" w:cs="Times New Roman"/>
          <w:sz w:val="24"/>
          <w:szCs w:val="24"/>
        </w:rPr>
        <w:t>Cez veľkú prestávku sú žiaci na chodbe(ale nesmú sa svojvoľne pohybovať po budove školy), resp. na školskom dvore.</w:t>
      </w:r>
      <w:r w:rsidR="008344B4">
        <w:rPr>
          <w:rFonts w:ascii="Times New Roman" w:hAnsi="Times New Roman" w:cs="Times New Roman"/>
          <w:sz w:val="24"/>
          <w:szCs w:val="24"/>
        </w:rPr>
        <w:t xml:space="preserve"> </w:t>
      </w:r>
      <w:r w:rsidRPr="00466BF0">
        <w:rPr>
          <w:rFonts w:ascii="Times New Roman" w:hAnsi="Times New Roman" w:cs="Times New Roman"/>
          <w:sz w:val="24"/>
          <w:szCs w:val="24"/>
        </w:rPr>
        <w:t>Týždenníci zodpovedajú za poriadok v triede (umyjú tabuľu, polejú kvety, pripravia kriedy</w:t>
      </w:r>
      <w:r>
        <w:rPr>
          <w:rFonts w:ascii="Times New Roman" w:hAnsi="Times New Roman" w:cs="Times New Roman"/>
          <w:sz w:val="24"/>
          <w:szCs w:val="24"/>
        </w:rPr>
        <w:t xml:space="preserve"> a pomôcky</w:t>
      </w:r>
      <w:r w:rsidRPr="00466BF0">
        <w:rPr>
          <w:rFonts w:ascii="Times New Roman" w:hAnsi="Times New Roman" w:cs="Times New Roman"/>
          <w:sz w:val="24"/>
          <w:szCs w:val="24"/>
        </w:rPr>
        <w:t xml:space="preserve">), zabezpečia bezpečné vetranie triedy </w:t>
      </w:r>
      <w:r>
        <w:rPr>
          <w:rFonts w:ascii="Times New Roman" w:hAnsi="Times New Roman" w:cs="Times New Roman"/>
          <w:sz w:val="24"/>
          <w:szCs w:val="24"/>
        </w:rPr>
        <w:t>v súčinnosti s vyučujúcim</w:t>
      </w:r>
      <w:r w:rsidRPr="00466BF0">
        <w:rPr>
          <w:rFonts w:ascii="Times New Roman" w:hAnsi="Times New Roman" w:cs="Times New Roman"/>
          <w:sz w:val="24"/>
          <w:szCs w:val="24"/>
        </w:rPr>
        <w:t>.</w:t>
      </w:r>
    </w:p>
    <w:p w:rsidR="00296D64" w:rsidRPr="00466BF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466BF0">
        <w:rPr>
          <w:rFonts w:ascii="Times New Roman" w:hAnsi="Times New Roman" w:cs="Times New Roman"/>
          <w:sz w:val="24"/>
          <w:szCs w:val="24"/>
        </w:rPr>
        <w:t xml:space="preserve">Presuny žiakov na delené hodiny (jazyky, ETV, NBV, TSV a TEH ) sa uskutočňujú 5 minút pred koncom prestávky. Žiaci na vyučujúceho čakajú pred triedou. Kmeňoví žiaci </w:t>
      </w:r>
      <w:r w:rsidR="008344B4">
        <w:rPr>
          <w:rFonts w:ascii="Times New Roman" w:hAnsi="Times New Roman" w:cs="Times New Roman"/>
          <w:sz w:val="24"/>
          <w:szCs w:val="24"/>
        </w:rPr>
        <w:t xml:space="preserve">si </w:t>
      </w:r>
      <w:r w:rsidRPr="00466BF0">
        <w:rPr>
          <w:rFonts w:ascii="Times New Roman" w:hAnsi="Times New Roman" w:cs="Times New Roman"/>
          <w:sz w:val="24"/>
          <w:szCs w:val="24"/>
        </w:rPr>
        <w:t>po návrate do svojej triedy skontrolujú stav triedy a prípadné poškodenie ihneď hlásia triednemu učiteľovi.</w:t>
      </w:r>
    </w:p>
    <w:p w:rsidR="00296D64"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BF60C9">
        <w:rPr>
          <w:rFonts w:ascii="Times New Roman" w:hAnsi="Times New Roman" w:cs="Times New Roman"/>
          <w:sz w:val="24"/>
          <w:szCs w:val="24"/>
        </w:rPr>
        <w:t xml:space="preserve">Papiere a odpadky odhadzujú žiaci do košov. Nie je prípustné odhadzovať ich do záchodových mís, pisoárov, umývadiel a voľne v školskom areáli. </w:t>
      </w: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Spory so spolužiakmi žiaci riešia bez použitia fyzickej sily a dohodnú sa s nimi priateľsky. Netoleruj</w:t>
      </w:r>
      <w:r w:rsidR="008344B4">
        <w:rPr>
          <w:rFonts w:ascii="Times New Roman" w:hAnsi="Times New Roman" w:cs="Times New Roman"/>
          <w:sz w:val="24"/>
          <w:szCs w:val="24"/>
        </w:rPr>
        <w:t xml:space="preserve">ú šikanovanie, neprizerajú sa </w:t>
      </w:r>
      <w:r w:rsidRPr="00657E30">
        <w:rPr>
          <w:rFonts w:ascii="Times New Roman" w:hAnsi="Times New Roman" w:cs="Times New Roman"/>
          <w:sz w:val="24"/>
          <w:szCs w:val="24"/>
        </w:rPr>
        <w:t>mu, zasiahnu alebo privolajú pomoc dospelého. Šikanovanie je mimoriadne závažným porušením školskej disciplíny.</w:t>
      </w: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Žiaci rešpektujú prísny zákaz fajčenia, používania alkoholických nápojov, drog ainých omamných látok v škole, v celom areáli školy a jeho okolí, upozorňujú na to aj ostatných. Prinesenie alkoholu, drog prípadne iných omamných látok do areálu školy sa považuje za hrubé porušenie školského poriadku.</w:t>
      </w:r>
    </w:p>
    <w:p w:rsidR="00296D64"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5D5762">
        <w:rPr>
          <w:rFonts w:ascii="Times New Roman" w:hAnsi="Times New Roman" w:cs="Times New Roman"/>
          <w:sz w:val="24"/>
          <w:szCs w:val="24"/>
        </w:rPr>
        <w:t xml:space="preserve">Ak žiak zistí, že niekto zo spolužiakov má veci v horeuvedenom bode v škole, je jeho povinnosťou okamžite to oznámiť ktorémukoľvek členovi pedagogického zboru. </w:t>
      </w:r>
    </w:p>
    <w:p w:rsidR="00296D64" w:rsidRPr="005D5762"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5D5762">
        <w:rPr>
          <w:rFonts w:ascii="Times New Roman" w:hAnsi="Times New Roman" w:cs="Times New Roman"/>
          <w:sz w:val="24"/>
          <w:szCs w:val="24"/>
        </w:rPr>
        <w:t>Do riaditeľne, zborovne a kancelárií môže žiak ísť len v nevyhnutných prípadoch. Všetky záležitosti žiak rieši prostredníctvom triedneho učiteľa počas prestávky resp. zastupujúceho triedneho učiteľa.</w:t>
      </w: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lastRenderedPageBreak/>
        <w:t xml:space="preserve">Žiaci do odborných učební vchádzajú v sprievode učiteľa s učebnými pomôckami potrebnými pre daný predmet a žiackou knižkou. </w:t>
      </w: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Všetky písomnosti a potvrdenia si žiaci vybavujú výlučne prostredníctvom triedneho učiteľa.</w:t>
      </w: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Cez prestávku chodia u</w:t>
      </w:r>
      <w:r w:rsidR="008344B4">
        <w:rPr>
          <w:rFonts w:ascii="Times New Roman" w:hAnsi="Times New Roman" w:cs="Times New Roman"/>
          <w:sz w:val="24"/>
          <w:szCs w:val="24"/>
        </w:rPr>
        <w:t>rčení žiaci alebo týždenníci po</w:t>
      </w:r>
      <w:r w:rsidRPr="00657E30">
        <w:rPr>
          <w:rFonts w:ascii="Times New Roman" w:hAnsi="Times New Roman" w:cs="Times New Roman"/>
          <w:sz w:val="24"/>
          <w:szCs w:val="24"/>
        </w:rPr>
        <w:t xml:space="preserve"> pomôcky.</w:t>
      </w:r>
    </w:p>
    <w:p w:rsidR="00296D64" w:rsidRPr="00657E30" w:rsidRDefault="00296D64" w:rsidP="00296D64">
      <w:pPr>
        <w:pStyle w:val="Odsekzoznamu"/>
        <w:widowControl w:val="0"/>
        <w:numPr>
          <w:ilvl w:val="0"/>
          <w:numId w:val="3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Žiaci 1.-4. ročníka chodia do telocvične a z telocvične pod vedením svojich učiteľov. Žiaci 5.-9. </w:t>
      </w:r>
      <w:r>
        <w:rPr>
          <w:rFonts w:ascii="Times New Roman" w:hAnsi="Times New Roman" w:cs="Times New Roman"/>
          <w:sz w:val="24"/>
          <w:szCs w:val="24"/>
        </w:rPr>
        <w:t>r</w:t>
      </w:r>
      <w:r w:rsidRPr="00657E30">
        <w:rPr>
          <w:rFonts w:ascii="Times New Roman" w:hAnsi="Times New Roman" w:cs="Times New Roman"/>
          <w:sz w:val="24"/>
          <w:szCs w:val="24"/>
        </w:rPr>
        <w:t>očníka 5 minút p</w:t>
      </w:r>
      <w:r>
        <w:rPr>
          <w:rFonts w:ascii="Times New Roman" w:hAnsi="Times New Roman" w:cs="Times New Roman"/>
          <w:sz w:val="24"/>
          <w:szCs w:val="24"/>
        </w:rPr>
        <w:t>r</w:t>
      </w:r>
      <w:r w:rsidRPr="00657E30">
        <w:rPr>
          <w:rFonts w:ascii="Times New Roman" w:hAnsi="Times New Roman" w:cs="Times New Roman"/>
          <w:sz w:val="24"/>
          <w:szCs w:val="24"/>
        </w:rPr>
        <w:t>ed zazvonení</w:t>
      </w:r>
      <w:r>
        <w:rPr>
          <w:rFonts w:ascii="Times New Roman" w:hAnsi="Times New Roman" w:cs="Times New Roman"/>
          <w:sz w:val="24"/>
          <w:szCs w:val="24"/>
        </w:rPr>
        <w:t>m</w:t>
      </w:r>
      <w:r w:rsidRPr="00657E30">
        <w:rPr>
          <w:rFonts w:ascii="Times New Roman" w:hAnsi="Times New Roman" w:cs="Times New Roman"/>
          <w:sz w:val="24"/>
          <w:szCs w:val="24"/>
        </w:rPr>
        <w:t xml:space="preserve"> na vyučovaciu hodinu odídu k vstupu do tel. zariadenia a tam čakajú na učiteľa telesnej výchovy. </w:t>
      </w:r>
    </w:p>
    <w:p w:rsidR="00296D64" w:rsidRPr="00657E30" w:rsidRDefault="00296D64" w:rsidP="00296D64">
      <w:pPr>
        <w:pStyle w:val="Zkladntext"/>
        <w:jc w:val="both"/>
        <w:rPr>
          <w:rFonts w:ascii="Times New Roman" w:hAnsi="Times New Roman" w:cs="Times New Roman"/>
          <w:color w:val="FF0000"/>
          <w:sz w:val="22"/>
          <w:szCs w:val="22"/>
        </w:rPr>
      </w:pPr>
    </w:p>
    <w:p w:rsidR="00296D64" w:rsidRPr="0025218A" w:rsidRDefault="00296D64" w:rsidP="0025218A">
      <w:pPr>
        <w:pStyle w:val="Nadpis3"/>
        <w:rPr>
          <w:rFonts w:ascii="Times New Roman" w:hAnsi="Times New Roman"/>
          <w:sz w:val="24"/>
          <w:szCs w:val="24"/>
        </w:rPr>
      </w:pPr>
      <w:bookmarkStart w:id="27" w:name="_Toc46851039"/>
      <w:r>
        <w:rPr>
          <w:rFonts w:ascii="Times New Roman" w:hAnsi="Times New Roman"/>
          <w:sz w:val="24"/>
          <w:szCs w:val="24"/>
        </w:rPr>
        <w:t>6.3</w:t>
      </w:r>
      <w:r w:rsidRPr="00657E30">
        <w:rPr>
          <w:rFonts w:ascii="Times New Roman" w:hAnsi="Times New Roman"/>
          <w:sz w:val="24"/>
          <w:szCs w:val="24"/>
        </w:rPr>
        <w:t xml:space="preserve"> Správanie sa žiakov mimo školy</w:t>
      </w:r>
      <w:bookmarkEnd w:id="27"/>
    </w:p>
    <w:p w:rsidR="00296D64" w:rsidRPr="00657E30" w:rsidRDefault="00296D64" w:rsidP="00296D64">
      <w:pPr>
        <w:rPr>
          <w:rFonts w:ascii="Times New Roman" w:hAnsi="Times New Roman" w:cs="Times New Roman"/>
          <w:b/>
          <w:bCs/>
          <w:sz w:val="24"/>
          <w:szCs w:val="24"/>
        </w:rPr>
      </w:pPr>
    </w:p>
    <w:p w:rsidR="00296D64" w:rsidRDefault="00296D64" w:rsidP="00296D64">
      <w:pPr>
        <w:pStyle w:val="Odsekzoznamu"/>
        <w:widowControl w:val="0"/>
        <w:numPr>
          <w:ilvl w:val="0"/>
          <w:numId w:val="31"/>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povinný sa slušne správať i v čase mimo vyučovania. </w:t>
      </w:r>
      <w:r w:rsidRPr="00B260B2">
        <w:rPr>
          <w:rFonts w:ascii="Times New Roman" w:hAnsi="Times New Roman" w:cs="Times New Roman"/>
          <w:sz w:val="24"/>
          <w:szCs w:val="24"/>
        </w:rPr>
        <w:t xml:space="preserve">Úctivo a zdvorilo sa </w:t>
      </w:r>
      <w:r>
        <w:rPr>
          <w:rFonts w:ascii="Times New Roman" w:hAnsi="Times New Roman" w:cs="Times New Roman"/>
          <w:sz w:val="24"/>
          <w:szCs w:val="24"/>
        </w:rPr>
        <w:t>má sp</w:t>
      </w:r>
      <w:r w:rsidRPr="00B260B2">
        <w:rPr>
          <w:rFonts w:ascii="Times New Roman" w:hAnsi="Times New Roman" w:cs="Times New Roman"/>
          <w:sz w:val="24"/>
          <w:szCs w:val="24"/>
        </w:rPr>
        <w:t>ráva</w:t>
      </w:r>
      <w:r>
        <w:rPr>
          <w:rFonts w:ascii="Times New Roman" w:hAnsi="Times New Roman" w:cs="Times New Roman"/>
          <w:sz w:val="24"/>
          <w:szCs w:val="24"/>
        </w:rPr>
        <w:t>ť</w:t>
      </w:r>
      <w:r w:rsidRPr="00B260B2">
        <w:rPr>
          <w:rFonts w:ascii="Times New Roman" w:hAnsi="Times New Roman" w:cs="Times New Roman"/>
          <w:sz w:val="24"/>
          <w:szCs w:val="24"/>
        </w:rPr>
        <w:t xml:space="preserve"> k svojim rodičom, </w:t>
      </w:r>
      <w:r>
        <w:rPr>
          <w:rFonts w:ascii="Times New Roman" w:hAnsi="Times New Roman" w:cs="Times New Roman"/>
          <w:sz w:val="24"/>
          <w:szCs w:val="24"/>
        </w:rPr>
        <w:t xml:space="preserve">spolužiakom, </w:t>
      </w:r>
      <w:r w:rsidRPr="00B260B2">
        <w:rPr>
          <w:rFonts w:ascii="Times New Roman" w:hAnsi="Times New Roman" w:cs="Times New Roman"/>
          <w:sz w:val="24"/>
          <w:szCs w:val="24"/>
        </w:rPr>
        <w:t>priateľom, učiteľom a ostatným zamestnancom školy. Pri stretnutí ich slušne pozdrav</w:t>
      </w:r>
      <w:r>
        <w:rPr>
          <w:rFonts w:ascii="Times New Roman" w:hAnsi="Times New Roman" w:cs="Times New Roman"/>
          <w:sz w:val="24"/>
          <w:szCs w:val="24"/>
        </w:rPr>
        <w:t xml:space="preserve">í. </w:t>
      </w:r>
      <w:r w:rsidRPr="00B260B2">
        <w:rPr>
          <w:rFonts w:ascii="Times New Roman" w:hAnsi="Times New Roman" w:cs="Times New Roman"/>
          <w:sz w:val="24"/>
          <w:szCs w:val="24"/>
        </w:rPr>
        <w:t>Nepoškodzuje verejný a súkromný majetok.</w:t>
      </w:r>
    </w:p>
    <w:p w:rsidR="00296D64" w:rsidRPr="00B81275" w:rsidRDefault="00296D64" w:rsidP="00296D64">
      <w:pPr>
        <w:pStyle w:val="Odsekzoznamu"/>
        <w:widowControl w:val="0"/>
        <w:numPr>
          <w:ilvl w:val="0"/>
          <w:numId w:val="31"/>
        </w:numPr>
        <w:tabs>
          <w:tab w:val="left" w:pos="648"/>
        </w:tabs>
        <w:autoSpaceDE w:val="0"/>
        <w:autoSpaceDN w:val="0"/>
        <w:ind w:right="-17"/>
        <w:jc w:val="both"/>
        <w:rPr>
          <w:rFonts w:ascii="Times New Roman" w:hAnsi="Times New Roman" w:cs="Times New Roman"/>
          <w:sz w:val="24"/>
          <w:szCs w:val="24"/>
        </w:rPr>
      </w:pPr>
      <w:r w:rsidRPr="00B81275">
        <w:rPr>
          <w:rFonts w:ascii="Times New Roman" w:hAnsi="Times New Roman" w:cs="Times New Roman"/>
          <w:sz w:val="24"/>
          <w:szCs w:val="24"/>
        </w:rPr>
        <w:t xml:space="preserve">Žiak nepožíva alkohol a iné návykové látky, nefajčí. </w:t>
      </w:r>
    </w:p>
    <w:p w:rsidR="00296D64" w:rsidRPr="00B81275" w:rsidRDefault="00296D64" w:rsidP="00296D64">
      <w:pPr>
        <w:pStyle w:val="Odsekzoznamu"/>
        <w:widowControl w:val="0"/>
        <w:numPr>
          <w:ilvl w:val="0"/>
          <w:numId w:val="31"/>
        </w:numPr>
        <w:tabs>
          <w:tab w:val="left" w:pos="648"/>
        </w:tabs>
        <w:autoSpaceDE w:val="0"/>
        <w:autoSpaceDN w:val="0"/>
        <w:ind w:right="-17"/>
        <w:jc w:val="both"/>
        <w:rPr>
          <w:rFonts w:ascii="Times New Roman" w:hAnsi="Times New Roman" w:cs="Times New Roman"/>
          <w:sz w:val="24"/>
          <w:szCs w:val="24"/>
        </w:rPr>
      </w:pPr>
      <w:r w:rsidRPr="00B81275">
        <w:rPr>
          <w:rFonts w:ascii="Times New Roman" w:hAnsi="Times New Roman" w:cs="Times New Roman"/>
          <w:sz w:val="24"/>
          <w:szCs w:val="24"/>
        </w:rPr>
        <w:t>Na školských výletoch a akciách mimo školy je potrebné správať sa spôsobom, ktorým bude žiak robiť dobré meno škole.</w:t>
      </w:r>
    </w:p>
    <w:p w:rsidR="00296D64" w:rsidRPr="00657E30" w:rsidRDefault="00296D64" w:rsidP="00296D64">
      <w:pPr>
        <w:pStyle w:val="Odsekzoznamu"/>
        <w:widowControl w:val="0"/>
        <w:numPr>
          <w:ilvl w:val="0"/>
          <w:numId w:val="31"/>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pozorný k starším, chorým ľuďom a k ženám. Uvoľní im miesto v dopravných prostriedkoch. </w:t>
      </w:r>
    </w:p>
    <w:p w:rsidR="00296D64" w:rsidRPr="00657E30" w:rsidRDefault="00296D64" w:rsidP="00296D64">
      <w:pPr>
        <w:pStyle w:val="Odsekzoznamu"/>
        <w:widowControl w:val="0"/>
        <w:numPr>
          <w:ilvl w:val="0"/>
          <w:numId w:val="31"/>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chráni svoje zdravie a zdravie svojich spolužiakov, dbá o bezpečnosť na ulici a dodržiava dopravné predpisy. </w:t>
      </w:r>
    </w:p>
    <w:p w:rsidR="00296D64" w:rsidRPr="00657E30" w:rsidRDefault="00296D64" w:rsidP="00296D64">
      <w:pPr>
        <w:pStyle w:val="Zkladntext"/>
        <w:tabs>
          <w:tab w:val="left" w:pos="1515"/>
        </w:tabs>
        <w:jc w:val="both"/>
        <w:rPr>
          <w:rFonts w:ascii="Times New Roman" w:hAnsi="Times New Roman" w:cs="Times New Roman"/>
          <w:b/>
          <w:sz w:val="22"/>
          <w:szCs w:val="22"/>
        </w:rPr>
      </w:pPr>
    </w:p>
    <w:p w:rsidR="00296D64" w:rsidRPr="00657E30" w:rsidRDefault="00296D64" w:rsidP="00296D64">
      <w:pPr>
        <w:pStyle w:val="Zkladntext"/>
        <w:tabs>
          <w:tab w:val="left" w:pos="1515"/>
        </w:tabs>
        <w:jc w:val="both"/>
        <w:rPr>
          <w:rFonts w:ascii="Times New Roman" w:hAnsi="Times New Roman" w:cs="Times New Roman"/>
          <w:b/>
          <w:sz w:val="22"/>
          <w:szCs w:val="22"/>
        </w:rPr>
      </w:pPr>
    </w:p>
    <w:p w:rsidR="00296D64" w:rsidRPr="00657E30" w:rsidRDefault="00296D64" w:rsidP="0025218A">
      <w:pPr>
        <w:pStyle w:val="Nadpis2"/>
        <w:jc w:val="center"/>
        <w:rPr>
          <w:rFonts w:ascii="Times New Roman" w:hAnsi="Times New Roman" w:cs="Times New Roman"/>
          <w:sz w:val="28"/>
          <w:szCs w:val="28"/>
          <w:shd w:val="clear" w:color="auto" w:fill="FFFFFF"/>
        </w:rPr>
      </w:pPr>
      <w:bookmarkStart w:id="28" w:name="_Toc46655815"/>
      <w:bookmarkStart w:id="29" w:name="_Toc46851040"/>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7</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Bezpečnosť a ochrana zdravia žiakov</w:t>
      </w:r>
      <w:bookmarkEnd w:id="28"/>
      <w:bookmarkEnd w:id="29"/>
    </w:p>
    <w:p w:rsidR="00296D64" w:rsidRPr="00657E30" w:rsidRDefault="00296D64" w:rsidP="00296D64">
      <w:pPr>
        <w:pStyle w:val="Odsekzoznamu"/>
        <w:spacing w:line="360" w:lineRule="auto"/>
        <w:ind w:left="0"/>
        <w:jc w:val="both"/>
        <w:rPr>
          <w:rFonts w:ascii="Times New Roman" w:hAnsi="Times New Roman" w:cs="Times New Roman"/>
          <w:b/>
          <w:sz w:val="21"/>
          <w:szCs w:val="21"/>
        </w:rPr>
      </w:pP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dodržiavať všetky pravidlá týkajúce sa bezpečného správania v škole, má chrániť svoje zdravie i zdravie svojich spolužiakov. Správa sa tak, aby sebe ani svojim spolužiakom nespôsobil ujmu na zdraví.</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má zakázané vykláňať sa z okien, sedieť na parapetných doskách, manipulovať s oknami bez dozoru učiteľa, behať po triede a chodbách, skákať po schodoch, kĺzať sa po zábradliach.</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 prípade, že žiak utrpí na vyučovacej hodine alebo cez prestávku akýkoľvek úraz, nahlási to ihneď vyučujúcemu alebo dozor konajúcemu učiteľovi, resp. triednemu učiteľovi. Ak to nemôže v prípade úrazu urobiť sám, požiada o nahlásenie spolužiaka alebo iného žiaka školy, ktorý sa nachádza v jeho blízkosti. O úraze je potrebné spísať záznam.</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školy má prísny zákaz fajčiť, požívať alkoholické nápoje, drogy a iné omamné látky a hrať hazardné hry v škole, v celom areáli školy, ale aj mimo školy a na všetkých akciách organizovaných školou. Žiak sa pod vplyvom uvedených látok nesmie zúčastniť na vyučovaní a jeho neprítomnosť z týchto dôvodov nie je možné ospravedlniť. Aj prinesenie cigariet, alkoholu, drog, prípadne iných omamných látok do areálu školy sa považuje za mimoriadne závažné a hrubé porušenie školského poriadku. Rovnako aj propagácia týchto látok na oblečení žiakov či inými predmetmi je zakázaná.</w:t>
      </w:r>
    </w:p>
    <w:p w:rsidR="00036ECE" w:rsidRDefault="00296D64" w:rsidP="00036ECE">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036ECE">
        <w:rPr>
          <w:rFonts w:ascii="Times New Roman" w:hAnsi="Times New Roman" w:cs="Times New Roman"/>
          <w:sz w:val="24"/>
          <w:szCs w:val="24"/>
        </w:rPr>
        <w:t>Žiak chodí do školy čisto a primerane veku slušne oblečený bez hanebných nápisov a predmetov na oblečení, bez výstredností v úprave vlasov a zovňajšku a v súlade s hygienickými normami.  Prezúva sa do zdravotne vyhovujúcich prezuviek</w:t>
      </w:r>
      <w:r w:rsidR="00036ECE">
        <w:rPr>
          <w:rFonts w:ascii="Times New Roman" w:hAnsi="Times New Roman" w:cs="Times New Roman"/>
          <w:sz w:val="24"/>
          <w:szCs w:val="24"/>
        </w:rPr>
        <w:t>.</w:t>
      </w:r>
    </w:p>
    <w:p w:rsidR="00296D64" w:rsidRPr="00036ECE" w:rsidRDefault="00296D64" w:rsidP="00036ECE">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036ECE">
        <w:rPr>
          <w:rFonts w:ascii="Times New Roman" w:hAnsi="Times New Roman" w:cs="Times New Roman"/>
          <w:sz w:val="24"/>
          <w:szCs w:val="24"/>
        </w:rPr>
        <w:t xml:space="preserve">Pri prácach v odborných učebniach a na hodinách telesnej výchovy žiak dodržiava predpisy, o ktorých ho poučia učitelia daných predmetov. </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V prípade, že sa žiak necíti zdravotne v poriadku počas vyučovania, ohlási to ihneď vyučujúcemu. Pri úraze alebo nevoľnosti poskytne vyučujúci žiakovi prvú pomoc. Pri </w:t>
      </w:r>
      <w:r w:rsidRPr="00657E30">
        <w:rPr>
          <w:rFonts w:ascii="Times New Roman" w:hAnsi="Times New Roman" w:cs="Times New Roman"/>
          <w:sz w:val="24"/>
          <w:szCs w:val="24"/>
        </w:rPr>
        <w:lastRenderedPageBreak/>
        <w:t>podozrení na vážnejší stav zabezpečí škola žiakovi lekársku pomoc.</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V prípade zdravotných ťažkostí počas vyučovania žiak bude uvoľnený, pričom zodpovednosť za žiaka preberá zákonný zástupca.</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dodržiava pokyny na zachovanie čistoty v triede a v škole, dodržiava zásady osobnej hygieny. </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nesmie nosiť do školy predmety ohrozujúce vlastné zdravie a zdravie spolužiakov a pedagogických zamestnancov.</w:t>
      </w:r>
    </w:p>
    <w:p w:rsidR="00296D64" w:rsidRPr="00657E30" w:rsidRDefault="00296D64" w:rsidP="00296D64">
      <w:pPr>
        <w:pStyle w:val="Odsekzoznamu"/>
        <w:widowControl w:val="0"/>
        <w:numPr>
          <w:ilvl w:val="0"/>
          <w:numId w:val="32"/>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Za bezpečnosť žiakov počas ich pobytu v škole a výchovno-vzdelávacom zariadení, ktoré je súčasťou školy, vrátane času pred vyučovaním, cez prestávky, po vyučovaní, na školskej vychádzke, na exkurzii, školských výletoch, plaveckom výcviku, lyžiarskom a snowboardovom výcviku, škole v prírode a pri ostatnej činnosti, ktorou sa uskutoč</w:t>
      </w:r>
      <w:r w:rsidR="00A40718">
        <w:rPr>
          <w:rFonts w:ascii="Times New Roman" w:hAnsi="Times New Roman" w:cs="Times New Roman"/>
          <w:sz w:val="24"/>
          <w:szCs w:val="24"/>
        </w:rPr>
        <w:t>ňuje školský vzdelávací program</w:t>
      </w:r>
      <w:r w:rsidRPr="00657E30">
        <w:rPr>
          <w:rFonts w:ascii="Times New Roman" w:hAnsi="Times New Roman" w:cs="Times New Roman"/>
          <w:sz w:val="24"/>
          <w:szCs w:val="24"/>
        </w:rPr>
        <w:t xml:space="preserve"> a pri výchovných akciách organizovaných školou zodpovedajú pedagogickí zamestnanci (službu konajúci dozor).</w:t>
      </w:r>
    </w:p>
    <w:p w:rsidR="00296D64" w:rsidRDefault="00296D64" w:rsidP="00296D64">
      <w:pPr>
        <w:pStyle w:val="Odsekzoznamu"/>
        <w:spacing w:line="360" w:lineRule="auto"/>
        <w:ind w:left="0"/>
        <w:jc w:val="center"/>
        <w:rPr>
          <w:rFonts w:ascii="Times New Roman" w:hAnsi="Times New Roman" w:cs="Times New Roman"/>
          <w:b/>
          <w:sz w:val="21"/>
          <w:szCs w:val="21"/>
        </w:rPr>
      </w:pPr>
    </w:p>
    <w:p w:rsidR="00296D64" w:rsidRPr="00657E30" w:rsidRDefault="00296D64" w:rsidP="00296D64">
      <w:pPr>
        <w:pStyle w:val="Odsekzoznamu"/>
        <w:spacing w:line="360" w:lineRule="auto"/>
        <w:ind w:left="0"/>
        <w:jc w:val="center"/>
        <w:rPr>
          <w:rFonts w:ascii="Times New Roman" w:hAnsi="Times New Roman" w:cs="Times New Roman"/>
          <w:b/>
          <w:sz w:val="21"/>
          <w:szCs w:val="21"/>
        </w:rPr>
      </w:pPr>
    </w:p>
    <w:p w:rsidR="00296D64" w:rsidRPr="00657E30" w:rsidRDefault="00296D64" w:rsidP="00296D64">
      <w:pPr>
        <w:pStyle w:val="Nadpis2"/>
        <w:jc w:val="center"/>
        <w:rPr>
          <w:rFonts w:ascii="Times New Roman" w:hAnsi="Times New Roman" w:cs="Times New Roman"/>
          <w:sz w:val="28"/>
          <w:szCs w:val="28"/>
          <w:shd w:val="clear" w:color="auto" w:fill="FFFFFF"/>
        </w:rPr>
      </w:pPr>
      <w:bookmarkStart w:id="30" w:name="_Toc46655816"/>
      <w:bookmarkStart w:id="31" w:name="_Toc46851041"/>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8</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Ochrana pred sociálno-patologickými javmi, diskriminácioua násilím</w:t>
      </w:r>
      <w:bookmarkEnd w:id="30"/>
      <w:bookmarkEnd w:id="31"/>
    </w:p>
    <w:p w:rsidR="00296D64" w:rsidRPr="00657E30" w:rsidRDefault="00296D64" w:rsidP="00296D64">
      <w:pPr>
        <w:pStyle w:val="Odsekzoznamu"/>
        <w:spacing w:line="360" w:lineRule="auto"/>
        <w:ind w:left="0"/>
        <w:jc w:val="both"/>
        <w:rPr>
          <w:rFonts w:ascii="Times New Roman" w:hAnsi="Times New Roman" w:cs="Times New Roman"/>
          <w:b/>
          <w:sz w:val="21"/>
          <w:szCs w:val="21"/>
        </w:rPr>
      </w:pPr>
    </w:p>
    <w:p w:rsidR="00296D64" w:rsidRPr="00657E30" w:rsidRDefault="00296D64" w:rsidP="00296D64">
      <w:pPr>
        <w:pStyle w:val="Odsekzoznamu"/>
        <w:widowControl w:val="0"/>
        <w:numPr>
          <w:ilvl w:val="0"/>
          <w:numId w:val="33"/>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Prísne sa zakazujú všetky formy nenávistného správania, podnecovania k násiliu, ospravedlňovania násilia a terorizmu, propagácia extrémizmu a podnecovania ľudskej (národnostnej, rasovej, etnickej a náboženskej) neznášanlivosti a všetkých foriem diskriminácie a segregácie.</w:t>
      </w:r>
    </w:p>
    <w:p w:rsidR="00296D64" w:rsidRPr="00657E30" w:rsidRDefault="00296D64" w:rsidP="00296D64">
      <w:pPr>
        <w:pStyle w:val="Odsekzoznamu"/>
        <w:widowControl w:val="0"/>
        <w:numPr>
          <w:ilvl w:val="0"/>
          <w:numId w:val="33"/>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Ak vznikne oprávnené podozrenie z ohrozovania mravného vývinu žiakov, je riaditeľ školy povinný bezodkladne riešiť problém v súčinnosti s triednym učiteľom, zákonnými zástupcami, výchovným poradcom a ďalšími odborníkmi, ktorí poskytujú poradenstvo a terapiu.</w:t>
      </w:r>
    </w:p>
    <w:p w:rsidR="00296D64" w:rsidRPr="00657E30" w:rsidRDefault="00296D64" w:rsidP="00296D64">
      <w:pPr>
        <w:pStyle w:val="Odsekzoznamu"/>
        <w:widowControl w:val="0"/>
        <w:numPr>
          <w:ilvl w:val="0"/>
          <w:numId w:val="33"/>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Pri akýchkoľvek náznakoch záškoláctva, agresívneho správania, šikanovania, fyzického alebo psychického týrania, delikvencie, vydierania, sexuálneho zneužívania a násilia, prejavoch extrémizmu a sympatií k spoločensky nežiaducim hnutiam sú vyučujúci povinní nahlásiť zistené skutočnosti a podozrenia vedeniu školy, ktoré sa tým bezodkladne začne zaoberať a prijme adekvátne opatrenia. V odôvodnených prípadoch právnej kvalifikácie protiprávneho konania sa využijú príslušné ustanovenia zákona o priestupkoch a Trestného zákona. </w:t>
      </w:r>
    </w:p>
    <w:p w:rsidR="00296D64" w:rsidRDefault="00296D64" w:rsidP="00296D64">
      <w:pPr>
        <w:pStyle w:val="Odsekzoznamu"/>
        <w:widowControl w:val="0"/>
        <w:numPr>
          <w:ilvl w:val="0"/>
          <w:numId w:val="33"/>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Škola netoleruje šikanovanie v žiadnych formách a podobách, a to ani v náznakoch. </w:t>
      </w:r>
      <w:r w:rsidRPr="00285EDA">
        <w:rPr>
          <w:rFonts w:ascii="Times New Roman" w:hAnsi="Times New Roman" w:cs="Times New Roman"/>
          <w:sz w:val="24"/>
          <w:szCs w:val="24"/>
        </w:rPr>
        <w:t>Smernic</w:t>
      </w:r>
      <w:r>
        <w:rPr>
          <w:rFonts w:ascii="Times New Roman" w:hAnsi="Times New Roman" w:cs="Times New Roman"/>
          <w:sz w:val="24"/>
          <w:szCs w:val="24"/>
        </w:rPr>
        <w:t>e</w:t>
      </w:r>
      <w:r w:rsidRPr="00285EDA">
        <w:rPr>
          <w:rFonts w:ascii="Times New Roman" w:hAnsi="Times New Roman" w:cs="Times New Roman"/>
          <w:sz w:val="24"/>
          <w:szCs w:val="24"/>
        </w:rPr>
        <w:t xml:space="preserve"> č. 36/2018 k prevencii a riešeniu šikanovania detí a žiakov v školách a školských zariaden</w:t>
      </w:r>
      <w:r>
        <w:rPr>
          <w:rFonts w:ascii="Times New Roman" w:hAnsi="Times New Roman" w:cs="Times New Roman"/>
          <w:sz w:val="24"/>
          <w:szCs w:val="24"/>
        </w:rPr>
        <w:t xml:space="preserve">iach </w:t>
      </w:r>
      <w:r w:rsidRPr="00285EDA">
        <w:rPr>
          <w:rFonts w:ascii="Times New Roman" w:hAnsi="Times New Roman" w:cs="Times New Roman"/>
          <w:sz w:val="24"/>
          <w:szCs w:val="24"/>
        </w:rPr>
        <w:t xml:space="preserve">upravuje základné znaky, formy a prejavy šikanovania detí a žiakov, možnosti preventívneho pôsobenia a metódy riešenia šikanovania žiakov v nadväznosti na zodpovednosť školy a školského zariadenia podľa § 144 ods. 1 písm. o) a § 153 ods. 1 zákona a na práva žiaka podľa § 144 ods. 1 písm. i) a k) zákona. (2) Ustanovenia tejto smernice o škole sa rovnako vzťahujú aj na školské zariadenie. </w:t>
      </w:r>
    </w:p>
    <w:p w:rsidR="00296D64" w:rsidRPr="00657E30" w:rsidRDefault="00296D64" w:rsidP="00296D64">
      <w:pPr>
        <w:pStyle w:val="Odsekzoznamu"/>
        <w:widowControl w:val="0"/>
        <w:numPr>
          <w:ilvl w:val="0"/>
          <w:numId w:val="33"/>
        </w:numPr>
        <w:tabs>
          <w:tab w:val="left" w:pos="648"/>
        </w:tabs>
        <w:autoSpaceDE w:val="0"/>
        <w:autoSpaceDN w:val="0"/>
        <w:ind w:right="-17"/>
        <w:jc w:val="both"/>
        <w:rPr>
          <w:rFonts w:ascii="Times New Roman" w:hAnsi="Times New Roman" w:cs="Times New Roman"/>
          <w:sz w:val="24"/>
          <w:szCs w:val="24"/>
        </w:rPr>
      </w:pPr>
      <w:r w:rsidRPr="00285EDA">
        <w:rPr>
          <w:rFonts w:ascii="Times New Roman" w:hAnsi="Times New Roman" w:cs="Times New Roman"/>
          <w:sz w:val="24"/>
          <w:szCs w:val="24"/>
        </w:rPr>
        <w:t xml:space="preserve">V rámci účinnej prevencie šikanovania </w:t>
      </w:r>
      <w:r>
        <w:rPr>
          <w:rFonts w:ascii="Times New Roman" w:hAnsi="Times New Roman" w:cs="Times New Roman"/>
          <w:sz w:val="24"/>
          <w:szCs w:val="24"/>
        </w:rPr>
        <w:t xml:space="preserve">škola </w:t>
      </w:r>
      <w:r w:rsidRPr="00285EDA">
        <w:rPr>
          <w:rFonts w:ascii="Times New Roman" w:hAnsi="Times New Roman" w:cs="Times New Roman"/>
          <w:sz w:val="24"/>
          <w:szCs w:val="24"/>
        </w:rPr>
        <w:t>vytvára priaznivú klímu, zabezpečuje úzku spoluprácu medzi žiakmi, zamestnancami školy a zákonnými zástupcami, jasne vymedzuje možnosť oznamovať aj zárodky šikanovania (pri zachovaní dôvernosti oznámení), školským poriadkom jasne stanovuje pravidlá správania, vrátane sankcií za ich porušovanie, vedie písomnú dokumentáciu o riešení konkrétnych</w:t>
      </w:r>
      <w:r w:rsidRPr="00657E30">
        <w:rPr>
          <w:rFonts w:ascii="Times New Roman" w:hAnsi="Times New Roman" w:cs="Times New Roman"/>
          <w:sz w:val="24"/>
          <w:szCs w:val="24"/>
        </w:rPr>
        <w:t xml:space="preserve"> prípadov šikanovania, v súlade s pracovným poriadkom zaisťuje dozor pedagogických zamestnancov cez prestávky, pred začiatkom vyučovania, po jeho skončení, v čase záujmovej a mimoškolskej činnosti. Pre pedagogických zamestnancov a zákonných zástupcov organizuje semináre s odborníkmi zaoberajúcimi sa danou problematikou.</w:t>
      </w:r>
    </w:p>
    <w:p w:rsidR="00296D64" w:rsidRPr="00657E30" w:rsidRDefault="00296D64" w:rsidP="00296D64">
      <w:pPr>
        <w:pStyle w:val="Zkladntext"/>
        <w:tabs>
          <w:tab w:val="left" w:pos="1515"/>
        </w:tabs>
        <w:jc w:val="both"/>
        <w:rPr>
          <w:rFonts w:ascii="Times New Roman" w:hAnsi="Times New Roman" w:cs="Times New Roman"/>
          <w:b/>
          <w:sz w:val="22"/>
          <w:szCs w:val="22"/>
        </w:rPr>
      </w:pPr>
    </w:p>
    <w:p w:rsidR="00296D64" w:rsidRDefault="00296D64" w:rsidP="00296D64">
      <w:pPr>
        <w:pStyle w:val="Nadpis2"/>
        <w:jc w:val="center"/>
        <w:rPr>
          <w:rFonts w:ascii="Times New Roman" w:hAnsi="Times New Roman" w:cs="Times New Roman"/>
          <w:sz w:val="28"/>
          <w:szCs w:val="28"/>
          <w:shd w:val="clear" w:color="auto" w:fill="FFFFFF"/>
        </w:rPr>
      </w:pPr>
      <w:bookmarkStart w:id="32" w:name="_Toc46655817"/>
    </w:p>
    <w:p w:rsidR="00296D64" w:rsidRDefault="00296D64" w:rsidP="00296D64">
      <w:pPr>
        <w:pStyle w:val="Nadpis2"/>
        <w:jc w:val="center"/>
        <w:rPr>
          <w:rFonts w:ascii="Times New Roman" w:hAnsi="Times New Roman" w:cs="Times New Roman"/>
          <w:sz w:val="28"/>
          <w:szCs w:val="28"/>
          <w:shd w:val="clear" w:color="auto" w:fill="FFFFFF"/>
        </w:rPr>
      </w:pPr>
      <w:bookmarkStart w:id="33" w:name="_Toc46851042"/>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9</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Opatrenia vo výchove</w:t>
      </w:r>
      <w:bookmarkEnd w:id="32"/>
      <w:bookmarkEnd w:id="33"/>
    </w:p>
    <w:p w:rsidR="00296D64" w:rsidRDefault="00296D64" w:rsidP="00296D64">
      <w:pPr>
        <w:pStyle w:val="Nadpis2"/>
        <w:jc w:val="center"/>
        <w:rPr>
          <w:rFonts w:ascii="Times New Roman" w:hAnsi="Times New Roman" w:cs="Times New Roman"/>
          <w:sz w:val="28"/>
          <w:szCs w:val="28"/>
          <w:shd w:val="clear" w:color="auto" w:fill="FFFFFF"/>
        </w:rPr>
      </w:pPr>
    </w:p>
    <w:p w:rsidR="00296D64" w:rsidRPr="0025218A" w:rsidRDefault="00296D64" w:rsidP="0025218A">
      <w:pPr>
        <w:pStyle w:val="Nadpis3"/>
        <w:rPr>
          <w:rFonts w:ascii="Times New Roman" w:hAnsi="Times New Roman"/>
          <w:sz w:val="24"/>
          <w:szCs w:val="24"/>
        </w:rPr>
      </w:pPr>
      <w:bookmarkStart w:id="34" w:name="_Toc46851043"/>
      <w:r>
        <w:rPr>
          <w:rFonts w:ascii="Times New Roman" w:hAnsi="Times New Roman"/>
          <w:sz w:val="24"/>
          <w:szCs w:val="24"/>
        </w:rPr>
        <w:t>9.1</w:t>
      </w:r>
      <w:r w:rsidRPr="00657E30">
        <w:rPr>
          <w:rFonts w:ascii="Times New Roman" w:hAnsi="Times New Roman"/>
          <w:sz w:val="24"/>
          <w:szCs w:val="24"/>
        </w:rPr>
        <w:t>. Pochvaly a iné ocenenia</w:t>
      </w:r>
      <w:bookmarkEnd w:id="34"/>
    </w:p>
    <w:p w:rsidR="00296D64" w:rsidRPr="00657E30" w:rsidRDefault="00296D64" w:rsidP="00296D64">
      <w:pPr>
        <w:rPr>
          <w:rFonts w:ascii="Times New Roman" w:hAnsi="Times New Roman" w:cs="Times New Roman"/>
          <w:b/>
          <w:bCs/>
          <w:sz w:val="24"/>
          <w:szCs w:val="24"/>
        </w:rPr>
      </w:pPr>
    </w:p>
    <w:p w:rsidR="00296D64" w:rsidRPr="00657E30" w:rsidRDefault="00296D64" w:rsidP="00296D64">
      <w:pPr>
        <w:pStyle w:val="Odsekzoznamu"/>
        <w:widowControl w:val="0"/>
        <w:numPr>
          <w:ilvl w:val="0"/>
          <w:numId w:val="34"/>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Pochvaly a iné ocenenia sa udeľujú žiakovi za: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mimoriadny prejav aktivity a iniciatívy,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záslužný alebo statočný čin,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dlhodobú úspešnú prácu a korektné vzťahy medzi spolužiakmi</w:t>
      </w:r>
      <w:r w:rsidR="00247FA1">
        <w:rPr>
          <w:rFonts w:ascii="Times New Roman" w:hAnsi="Times New Roman" w:cs="Times New Roman"/>
          <w:sz w:val="24"/>
          <w:szCs w:val="24"/>
        </w:rPr>
        <w:t>.</w:t>
      </w:r>
    </w:p>
    <w:p w:rsidR="00296D64" w:rsidRPr="00236ECD" w:rsidRDefault="00296D64" w:rsidP="00296D64">
      <w:pPr>
        <w:widowControl w:val="0"/>
        <w:tabs>
          <w:tab w:val="left" w:pos="648"/>
        </w:tabs>
        <w:autoSpaceDE w:val="0"/>
        <w:autoSpaceDN w:val="0"/>
        <w:ind w:left="630" w:right="-17"/>
        <w:jc w:val="both"/>
        <w:rPr>
          <w:rFonts w:ascii="Times New Roman" w:hAnsi="Times New Roman" w:cs="Times New Roman"/>
          <w:sz w:val="24"/>
          <w:szCs w:val="24"/>
        </w:rPr>
      </w:pPr>
      <w:r w:rsidRPr="00236ECD">
        <w:rPr>
          <w:rFonts w:ascii="Times New Roman" w:hAnsi="Times New Roman" w:cs="Times New Roman"/>
          <w:sz w:val="24"/>
          <w:szCs w:val="24"/>
        </w:rPr>
        <w:tab/>
        <w:t>Návrh na udelenie pochvaly alebo iného ocenenia sa prerokuje v pedagogickej rade a zaznamenávajú sa do triednych výkazov</w:t>
      </w:r>
    </w:p>
    <w:p w:rsidR="00296D64" w:rsidRPr="00657E30" w:rsidRDefault="00296D64" w:rsidP="00296D64">
      <w:pPr>
        <w:pStyle w:val="Odsekzoznamu"/>
        <w:widowControl w:val="0"/>
        <w:numPr>
          <w:ilvl w:val="0"/>
          <w:numId w:val="34"/>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Pochvala od </w:t>
      </w:r>
      <w:r w:rsidRPr="00657E30">
        <w:rPr>
          <w:rFonts w:ascii="Times New Roman" w:hAnsi="Times New Roman" w:cs="Times New Roman"/>
          <w:b/>
          <w:bCs/>
          <w:sz w:val="24"/>
          <w:szCs w:val="24"/>
        </w:rPr>
        <w:t>triedneho učiteľa</w:t>
      </w:r>
      <w:r w:rsidRPr="00657E30">
        <w:rPr>
          <w:rFonts w:ascii="Times New Roman" w:hAnsi="Times New Roman" w:cs="Times New Roman"/>
          <w:sz w:val="24"/>
          <w:szCs w:val="24"/>
        </w:rPr>
        <w:t xml:space="preserve"> sa udeľuje za: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vzornú dochádzku do školy počas školského roka,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dosiahnutý prospech „prospel s vyznamenaním“ za dané obdobie,</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reprezentáciu triedy v oblasti kultúry, športu, vzdelávania a pod.</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1.-3. miesto v školských kolách olympiád a rôznych súťaží</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prácu pre triedny kolektív a</w:t>
      </w:r>
      <w:r w:rsidR="00247FA1">
        <w:rPr>
          <w:rFonts w:ascii="Times New Roman" w:hAnsi="Times New Roman" w:cs="Times New Roman"/>
          <w:sz w:val="24"/>
          <w:szCs w:val="24"/>
        </w:rPr>
        <w:t> </w:t>
      </w:r>
      <w:r w:rsidRPr="00657E30">
        <w:rPr>
          <w:rFonts w:ascii="Times New Roman" w:hAnsi="Times New Roman" w:cs="Times New Roman"/>
          <w:sz w:val="24"/>
          <w:szCs w:val="24"/>
        </w:rPr>
        <w:t>podobne</w:t>
      </w:r>
      <w:r w:rsidR="00247FA1">
        <w:rPr>
          <w:rFonts w:ascii="Times New Roman" w:hAnsi="Times New Roman" w:cs="Times New Roman"/>
          <w:sz w:val="24"/>
          <w:szCs w:val="24"/>
        </w:rPr>
        <w:t>.</w:t>
      </w:r>
    </w:p>
    <w:p w:rsidR="00296D64" w:rsidRPr="00657E30" w:rsidRDefault="00296D64" w:rsidP="00296D64">
      <w:pPr>
        <w:pStyle w:val="Odsekzoznamu"/>
        <w:widowControl w:val="0"/>
        <w:numPr>
          <w:ilvl w:val="0"/>
          <w:numId w:val="34"/>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Pochvala od </w:t>
      </w:r>
      <w:r w:rsidRPr="00657E30">
        <w:rPr>
          <w:rFonts w:ascii="Times New Roman" w:hAnsi="Times New Roman" w:cs="Times New Roman"/>
          <w:b/>
          <w:bCs/>
          <w:sz w:val="24"/>
          <w:szCs w:val="24"/>
        </w:rPr>
        <w:t xml:space="preserve">riaditeľa </w:t>
      </w:r>
      <w:r w:rsidRPr="00657E30">
        <w:rPr>
          <w:rFonts w:ascii="Times New Roman" w:hAnsi="Times New Roman" w:cs="Times New Roman"/>
          <w:sz w:val="24"/>
          <w:szCs w:val="24"/>
        </w:rPr>
        <w:t>školy sa udeľuje za: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reprezentáciu školy v oblasti kultúry, športu, vzdelávania a pod.</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záslužná práca pre školu, v školskom parlamente, v projektoch, zberoch a pod. v priebehu navštevovania ZŠ</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študijný priemer 1,00</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účasť v celoslovenskom kole súťaží a</w:t>
      </w:r>
      <w:r w:rsidR="00444B3C">
        <w:rPr>
          <w:rFonts w:ascii="Times New Roman" w:hAnsi="Times New Roman" w:cs="Times New Roman"/>
          <w:sz w:val="24"/>
          <w:szCs w:val="24"/>
        </w:rPr>
        <w:t> </w:t>
      </w:r>
      <w:r w:rsidRPr="00657E30">
        <w:rPr>
          <w:rFonts w:ascii="Times New Roman" w:hAnsi="Times New Roman" w:cs="Times New Roman"/>
          <w:sz w:val="24"/>
          <w:szCs w:val="24"/>
        </w:rPr>
        <w:t>olympiád</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významný spoločenský čin (záchrana života, pomoc starým ľuďom a pod.)</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1.-3. miesto v okresných a vyšších kolách olympiád a rôznych súťaží</w:t>
      </w:r>
      <w:r w:rsidR="00247FA1">
        <w:rPr>
          <w:rFonts w:ascii="Times New Roman" w:hAnsi="Times New Roman" w:cs="Times New Roman"/>
          <w:sz w:val="24"/>
          <w:szCs w:val="24"/>
        </w:rPr>
        <w:t>.</w:t>
      </w:r>
    </w:p>
    <w:p w:rsidR="00296D64" w:rsidRPr="00657E30" w:rsidRDefault="00296D64" w:rsidP="00296D64">
      <w:pPr>
        <w:pStyle w:val="Odsekzoznamu"/>
        <w:widowControl w:val="0"/>
        <w:numPr>
          <w:ilvl w:val="0"/>
          <w:numId w:val="34"/>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Udelenie </w:t>
      </w:r>
      <w:r w:rsidRPr="00657E30">
        <w:rPr>
          <w:rFonts w:ascii="Times New Roman" w:hAnsi="Times New Roman" w:cs="Times New Roman"/>
          <w:b/>
          <w:bCs/>
          <w:sz w:val="24"/>
          <w:szCs w:val="24"/>
        </w:rPr>
        <w:t>vecnej ceny</w:t>
      </w:r>
      <w:r w:rsidRPr="00657E30">
        <w:rPr>
          <w:rFonts w:ascii="Times New Roman" w:hAnsi="Times New Roman" w:cs="Times New Roman"/>
          <w:sz w:val="24"/>
          <w:szCs w:val="24"/>
        </w:rPr>
        <w:t>:</w:t>
      </w:r>
    </w:p>
    <w:p w:rsidR="00296D64" w:rsidRPr="00236ECD" w:rsidRDefault="00296D64" w:rsidP="00296D64">
      <w:pPr>
        <w:widowControl w:val="0"/>
        <w:tabs>
          <w:tab w:val="left" w:pos="648"/>
        </w:tabs>
        <w:autoSpaceDE w:val="0"/>
        <w:autoSpaceDN w:val="0"/>
        <w:ind w:left="630" w:right="-17"/>
        <w:jc w:val="both"/>
        <w:rPr>
          <w:rFonts w:ascii="Times New Roman" w:hAnsi="Times New Roman" w:cs="Times New Roman"/>
          <w:sz w:val="24"/>
          <w:szCs w:val="24"/>
        </w:rPr>
      </w:pPr>
      <w:r w:rsidRPr="00236ECD">
        <w:rPr>
          <w:rFonts w:ascii="Times New Roman" w:hAnsi="Times New Roman" w:cs="Times New Roman"/>
          <w:sz w:val="24"/>
          <w:szCs w:val="24"/>
        </w:rPr>
        <w:t>za výnimočné výsledky, hodnotené podľa osobitných kritérií, dosiahnuté vo vyučovaní,</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slovenského jazyka a literatúry,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cudzieho jazyka,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matematiky, informatiky a prírodovedných a spoločenských predmetov,</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telesnej výchovy a športu,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výtvarnej a hudobnej výchovy.</w:t>
      </w:r>
    </w:p>
    <w:p w:rsidR="00296D64" w:rsidRPr="00657E30" w:rsidRDefault="00296D64" w:rsidP="00296D64">
      <w:pPr>
        <w:spacing w:line="274" w:lineRule="exact"/>
        <w:rPr>
          <w:rFonts w:ascii="Times New Roman" w:hAnsi="Times New Roman" w:cs="Times New Roman"/>
          <w:sz w:val="21"/>
          <w:szCs w:val="21"/>
        </w:rPr>
      </w:pPr>
    </w:p>
    <w:p w:rsidR="00296D64" w:rsidRPr="0025218A" w:rsidRDefault="00296D64" w:rsidP="0025218A">
      <w:pPr>
        <w:pStyle w:val="Nadpis3"/>
        <w:rPr>
          <w:rFonts w:ascii="Times New Roman" w:hAnsi="Times New Roman"/>
          <w:sz w:val="24"/>
          <w:szCs w:val="24"/>
        </w:rPr>
      </w:pPr>
      <w:bookmarkStart w:id="35" w:name="_Toc46851044"/>
      <w:r>
        <w:rPr>
          <w:rFonts w:ascii="Times New Roman" w:hAnsi="Times New Roman"/>
          <w:sz w:val="24"/>
          <w:szCs w:val="24"/>
        </w:rPr>
        <w:t>9.2</w:t>
      </w:r>
      <w:r w:rsidRPr="00657E30">
        <w:rPr>
          <w:rFonts w:ascii="Times New Roman" w:hAnsi="Times New Roman"/>
          <w:sz w:val="24"/>
          <w:szCs w:val="24"/>
        </w:rPr>
        <w:t>. Výchovné opatrenia – posilnenie disciplíny</w:t>
      </w:r>
      <w:bookmarkEnd w:id="35"/>
    </w:p>
    <w:p w:rsidR="00296D64" w:rsidRPr="00657E30" w:rsidRDefault="00296D64" w:rsidP="00296D64">
      <w:pPr>
        <w:spacing w:line="274" w:lineRule="exact"/>
        <w:ind w:left="220"/>
        <w:jc w:val="center"/>
        <w:rPr>
          <w:rFonts w:ascii="Times New Roman" w:hAnsi="Times New Roman" w:cs="Times New Roman"/>
          <w:sz w:val="21"/>
          <w:szCs w:val="21"/>
        </w:rPr>
      </w:pP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  napomenutie od triedneho učiteľa, pokarhanie od triedneho učiteľa alebo pokarhanie od riaditeľa školy</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O udelení výchovného opatrenia informuje triedny učiteľ preukázateľným spôsobom zákonného zástupcu žiaka, a to písomne. Výchovné opatrenie sa zaznamená do triedneho výkazu. Udelenie zníženého stupňa zo správania sa odôvodní v triednom výkaze alebo katalógovom liste žiaka</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 xml:space="preserve">Opatrenia spravidla predchádzajú zníženiu známky zo správania. Pred udelením opatrenia je potrebné previnenie objektívne prešetriť za prítomnosti zákonného zástupcu žiaka. Za jedno previnenie je možné udeliť žiakovi len jedno výchovné opatrenie na posilnenie </w:t>
      </w:r>
      <w:r w:rsidRPr="00657E30">
        <w:rPr>
          <w:rFonts w:ascii="Times New Roman" w:hAnsi="Times New Roman" w:cs="Times New Roman"/>
          <w:sz w:val="24"/>
          <w:szCs w:val="24"/>
        </w:rPr>
        <w:lastRenderedPageBreak/>
        <w:t>disciplíny</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b/>
          <w:bCs/>
          <w:sz w:val="24"/>
          <w:szCs w:val="24"/>
        </w:rPr>
        <w:t>Napomenutie od triedneho učiteľa</w:t>
      </w:r>
      <w:r w:rsidRPr="00657E30">
        <w:rPr>
          <w:rFonts w:ascii="Times New Roman" w:hAnsi="Times New Roman" w:cs="Times New Roman"/>
          <w:sz w:val="24"/>
          <w:szCs w:val="24"/>
        </w:rPr>
        <w:t xml:space="preserve"> sa udeľuje za: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neskorý príchod na vyučovaciu hodinu,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nevhod</w:t>
      </w:r>
      <w:r w:rsidR="00247FA1">
        <w:rPr>
          <w:rFonts w:ascii="Times New Roman" w:hAnsi="Times New Roman" w:cs="Times New Roman"/>
          <w:sz w:val="24"/>
          <w:szCs w:val="24"/>
        </w:rPr>
        <w:t>né správanie sa žiakov v triede</w:t>
      </w:r>
      <w:r w:rsidRPr="00657E30">
        <w:rPr>
          <w:rFonts w:ascii="Times New Roman" w:hAnsi="Times New Roman" w:cs="Times New Roman"/>
          <w:sz w:val="24"/>
          <w:szCs w:val="24"/>
        </w:rPr>
        <w:t xml:space="preserve"> alebo na verejnosti,</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ojedinelé dopúšťanie sa menej závažných previnení proti školskému poriadku,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menej časté zabúdanie učebných pomôcok, žiackej knižky a pod.</w:t>
      </w:r>
      <w:r w:rsidR="00247FA1">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3 zápisy v KZ (klasifikačnom zázname) podľa závažnosti a posúdenia triednym učit</w:t>
      </w:r>
      <w:r w:rsidR="00247FA1">
        <w:rPr>
          <w:rFonts w:ascii="Times New Roman" w:hAnsi="Times New Roman" w:cs="Times New Roman"/>
          <w:sz w:val="24"/>
          <w:szCs w:val="24"/>
        </w:rPr>
        <w:t>eľom v súlade s vyššie uvedeným.</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b/>
          <w:bCs/>
          <w:sz w:val="24"/>
          <w:szCs w:val="24"/>
        </w:rPr>
        <w:t>Pokarhanie od triedneho učiteľa</w:t>
      </w:r>
      <w:r w:rsidRPr="00657E30">
        <w:rPr>
          <w:rFonts w:ascii="Times New Roman" w:hAnsi="Times New Roman" w:cs="Times New Roman"/>
          <w:sz w:val="24"/>
          <w:szCs w:val="24"/>
        </w:rPr>
        <w:t xml:space="preserve"> sa udeľuje žiakovi za: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1 – 2 vymeškané neospravedlnené hodiny,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opakované sa dopúšťanie menej závažných previnení proti školskému poriadku,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narúšanie vzťahov medzi spolužiakmi,</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nerešpektovanie pokynov vyučujúcich a zamestnancov školy,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opakované nevhod</w:t>
      </w:r>
      <w:r w:rsidR="00247FA1">
        <w:rPr>
          <w:rFonts w:ascii="Times New Roman" w:hAnsi="Times New Roman" w:cs="Times New Roman"/>
          <w:sz w:val="24"/>
          <w:szCs w:val="24"/>
        </w:rPr>
        <w:t>né správanie sa žiakov v triede</w:t>
      </w:r>
      <w:r w:rsidRPr="00657E30">
        <w:rPr>
          <w:rFonts w:ascii="Times New Roman" w:hAnsi="Times New Roman" w:cs="Times New Roman"/>
          <w:sz w:val="24"/>
          <w:szCs w:val="24"/>
        </w:rPr>
        <w:t xml:space="preserve"> alebo na verejnosti,</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časté zabúdanie učebných pomôcok, žiackej knižky a pod.</w:t>
      </w:r>
      <w:r w:rsidR="00247FA1">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5 zápisov v KZ (3 + 2) podľa závažnosti a posúdenia triednym učiteľom v súlade s vyššie uvedeným</w:t>
      </w:r>
      <w:r w:rsidR="00247FA1">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widowControl w:val="0"/>
        <w:tabs>
          <w:tab w:val="left" w:pos="648"/>
        </w:tabs>
        <w:autoSpaceDE w:val="0"/>
        <w:autoSpaceDN w:val="0"/>
        <w:ind w:left="630" w:right="-17"/>
        <w:jc w:val="both"/>
        <w:rPr>
          <w:rFonts w:ascii="Times New Roman" w:hAnsi="Times New Roman" w:cs="Times New Roman"/>
          <w:sz w:val="24"/>
          <w:szCs w:val="24"/>
        </w:rPr>
      </w:pPr>
      <w:r w:rsidRPr="00657E30">
        <w:rPr>
          <w:rFonts w:ascii="Times New Roman" w:hAnsi="Times New Roman" w:cs="Times New Roman"/>
          <w:sz w:val="24"/>
          <w:szCs w:val="24"/>
        </w:rPr>
        <w:t>Pokarhanie od triedneho učiteľa udeľuje triedny učiteľ so súhlasom riaditeľa po prerokovaní v pedagogickej rade.</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b/>
          <w:bCs/>
          <w:sz w:val="24"/>
          <w:szCs w:val="24"/>
        </w:rPr>
        <w:tab/>
        <w:t>Pokarhanie od riaditeľa školy</w:t>
      </w:r>
      <w:r w:rsidRPr="00657E30">
        <w:rPr>
          <w:rFonts w:ascii="Times New Roman" w:hAnsi="Times New Roman" w:cs="Times New Roman"/>
          <w:sz w:val="24"/>
          <w:szCs w:val="24"/>
        </w:rPr>
        <w:t xml:space="preserve"> sa udeľuje žiakovi za: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3 – 6 vymeškaných neospravedlnených vyučovacích hodín,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opakované porušovanie školského poriadku v škole a na verejnosti,</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časté narušovanie vyučovacieho procesu a pod.</w:t>
      </w:r>
      <w:r w:rsidR="00247FA1">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7 zápisov v KZ (5 + 2) podľa závažnosti a posúdenia triednym učiteľom v súlade s vyššie uvedeným</w:t>
      </w:r>
      <w:r w:rsidR="00247FA1">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widowControl w:val="0"/>
        <w:tabs>
          <w:tab w:val="left" w:pos="648"/>
        </w:tabs>
        <w:autoSpaceDE w:val="0"/>
        <w:autoSpaceDN w:val="0"/>
        <w:ind w:left="287" w:right="-17"/>
        <w:jc w:val="both"/>
        <w:rPr>
          <w:rFonts w:ascii="Times New Roman" w:hAnsi="Times New Roman" w:cs="Times New Roman"/>
          <w:sz w:val="24"/>
          <w:szCs w:val="24"/>
        </w:rPr>
      </w:pPr>
      <w:r w:rsidRPr="00657E30">
        <w:rPr>
          <w:rFonts w:ascii="Times New Roman" w:hAnsi="Times New Roman" w:cs="Times New Roman"/>
          <w:sz w:val="24"/>
          <w:szCs w:val="24"/>
        </w:rPr>
        <w:tab/>
        <w:t xml:space="preserve">Riaditeľka školy udeľuje pokarhanie po prerokovaní v pedagogickej rade. </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b/>
          <w:bCs/>
          <w:sz w:val="24"/>
          <w:szCs w:val="24"/>
        </w:rPr>
      </w:pPr>
      <w:r w:rsidRPr="00657E30">
        <w:rPr>
          <w:rFonts w:ascii="Times New Roman" w:hAnsi="Times New Roman" w:cs="Times New Roman"/>
          <w:b/>
          <w:bCs/>
          <w:sz w:val="24"/>
          <w:szCs w:val="24"/>
        </w:rPr>
        <w:tab/>
        <w:t>Znížená známka zo správania na stupeň 2 (uspokojivé):</w:t>
      </w:r>
    </w:p>
    <w:p w:rsidR="00296D64" w:rsidRPr="00236ECD" w:rsidRDefault="00296D64" w:rsidP="00296D64">
      <w:pPr>
        <w:widowControl w:val="0"/>
        <w:tabs>
          <w:tab w:val="left" w:pos="648"/>
        </w:tabs>
        <w:autoSpaceDE w:val="0"/>
        <w:autoSpaceDN w:val="0"/>
        <w:ind w:left="630" w:right="-17"/>
        <w:jc w:val="both"/>
        <w:rPr>
          <w:rFonts w:ascii="Times New Roman" w:hAnsi="Times New Roman" w:cs="Times New Roman"/>
          <w:sz w:val="24"/>
          <w:szCs w:val="24"/>
        </w:rPr>
      </w:pPr>
      <w:r w:rsidRPr="00236ECD">
        <w:rPr>
          <w:rFonts w:ascii="Times New Roman" w:hAnsi="Times New Roman" w:cs="Times New Roman"/>
          <w:sz w:val="24"/>
          <w:szCs w:val="24"/>
        </w:rPr>
        <w:t>Žiak porušuje jednotlivé pravidlá školského poriadku, je prístupný výchovnému pôsobeniu a usiluje sa svoje chyby napraviť</w:t>
      </w:r>
      <w:r>
        <w:rPr>
          <w:rFonts w:ascii="Times New Roman" w:hAnsi="Times New Roman" w:cs="Times New Roman"/>
          <w:sz w:val="24"/>
          <w:szCs w:val="24"/>
        </w:rPr>
        <w:t>.</w:t>
      </w:r>
    </w:p>
    <w:p w:rsidR="00296D64" w:rsidRPr="00657E30" w:rsidRDefault="00296D64" w:rsidP="00296D64">
      <w:pPr>
        <w:widowControl w:val="0"/>
        <w:tabs>
          <w:tab w:val="left" w:pos="648"/>
        </w:tabs>
        <w:autoSpaceDE w:val="0"/>
        <w:autoSpaceDN w:val="0"/>
        <w:ind w:left="630" w:right="-17"/>
        <w:jc w:val="both"/>
        <w:rPr>
          <w:rFonts w:ascii="Times New Roman" w:hAnsi="Times New Roman" w:cs="Times New Roman"/>
          <w:sz w:val="24"/>
          <w:szCs w:val="24"/>
        </w:rPr>
      </w:pPr>
      <w:r w:rsidRPr="00657E30">
        <w:rPr>
          <w:rFonts w:ascii="Times New Roman" w:hAnsi="Times New Roman" w:cs="Times New Roman"/>
          <w:sz w:val="24"/>
          <w:szCs w:val="24"/>
        </w:rPr>
        <w:t>Znížená známka zo správania na stupeň 2 sa udeľuje za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10 zápisov v KZ (7 + 3) podľa závažnosti a posúdenia triednym učiteľom v súlade s vyššie uvedeným</w:t>
      </w:r>
      <w:r w:rsidR="00247FA1">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7 – 12 vymeškaných neospravedlnených hodín,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opakované závažné porušovanie školského poriadku,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fyzické napadnutie spolužiaka, agresívne správanie voči žiakom alebo zamestnancom,</w:t>
      </w:r>
    </w:p>
    <w:p w:rsidR="00296D64" w:rsidRPr="00657E30" w:rsidRDefault="00247FA1"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Pr>
          <w:rFonts w:ascii="Times New Roman" w:hAnsi="Times New Roman" w:cs="Times New Roman"/>
          <w:sz w:val="24"/>
          <w:szCs w:val="24"/>
        </w:rPr>
        <w:t>krádež v škole a na verejnosti</w:t>
      </w:r>
      <w:r w:rsidR="00296D64" w:rsidRPr="00657E30">
        <w:rPr>
          <w:rFonts w:ascii="Times New Roman" w:hAnsi="Times New Roman" w:cs="Times New Roman"/>
          <w:sz w:val="24"/>
          <w:szCs w:val="24"/>
        </w:rPr>
        <w:t xml:space="preserve"> bez trestného stíhania,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falšovanie úradného dokumentu (ospravedlnenie od rodičov, LV potvrdenie, záznam v ŽK)</w:t>
      </w:r>
      <w:r w:rsidR="00247FA1">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priestupok voči zákonu neklasifikovaný ako prečin,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úmyselné poškodzovanie majetku školy,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svojvoľné opustenie výchovno-vzdelávacieho procesu (v škole i mimo školy),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propagáciu rasizmu, xenofóbie, za prechovávanie drog a iných omamných látok</w:t>
      </w:r>
      <w:r w:rsidR="00247FA1">
        <w:rPr>
          <w:rFonts w:ascii="Times New Roman" w:hAnsi="Times New Roman" w:cs="Times New Roman"/>
          <w:sz w:val="24"/>
          <w:szCs w:val="24"/>
        </w:rPr>
        <w:t>.</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b/>
          <w:bCs/>
          <w:sz w:val="24"/>
          <w:szCs w:val="24"/>
        </w:rPr>
      </w:pPr>
      <w:r w:rsidRPr="00657E30">
        <w:rPr>
          <w:rFonts w:ascii="Times New Roman" w:hAnsi="Times New Roman" w:cs="Times New Roman"/>
          <w:sz w:val="24"/>
          <w:szCs w:val="24"/>
        </w:rPr>
        <w:tab/>
      </w:r>
      <w:r w:rsidRPr="00657E30">
        <w:rPr>
          <w:rFonts w:ascii="Times New Roman" w:hAnsi="Times New Roman" w:cs="Times New Roman"/>
          <w:b/>
          <w:bCs/>
          <w:sz w:val="24"/>
          <w:szCs w:val="24"/>
        </w:rPr>
        <w:t>Znížená známka zo správania na stupeň 3 (menej uspokojivé):</w:t>
      </w:r>
    </w:p>
    <w:p w:rsidR="00296D64" w:rsidRPr="00657E30" w:rsidRDefault="00296D64" w:rsidP="00296D64">
      <w:pPr>
        <w:widowControl w:val="0"/>
        <w:tabs>
          <w:tab w:val="left" w:pos="648"/>
        </w:tabs>
        <w:autoSpaceDE w:val="0"/>
        <w:autoSpaceDN w:val="0"/>
        <w:ind w:left="647" w:right="-17"/>
        <w:jc w:val="both"/>
        <w:rPr>
          <w:rFonts w:ascii="Times New Roman" w:hAnsi="Times New Roman" w:cs="Times New Roman"/>
          <w:sz w:val="24"/>
          <w:szCs w:val="24"/>
        </w:rPr>
      </w:pPr>
      <w:r w:rsidRPr="00657E30">
        <w:rPr>
          <w:rFonts w:ascii="Times New Roman" w:hAnsi="Times New Roman" w:cs="Times New Roman"/>
          <w:sz w:val="24"/>
          <w:szCs w:val="24"/>
        </w:rPr>
        <w:tab/>
        <w:t>Žiak závažne porušuje pravidlá správania a školský poriadok alebo sa dopúšťa ďalších previnení.</w:t>
      </w:r>
    </w:p>
    <w:p w:rsidR="00296D64" w:rsidRPr="00657E30" w:rsidRDefault="00296D64" w:rsidP="00296D64">
      <w:pPr>
        <w:widowControl w:val="0"/>
        <w:tabs>
          <w:tab w:val="left" w:pos="648"/>
        </w:tabs>
        <w:autoSpaceDE w:val="0"/>
        <w:autoSpaceDN w:val="0"/>
        <w:ind w:left="287" w:right="-17"/>
        <w:jc w:val="both"/>
        <w:rPr>
          <w:rFonts w:ascii="Times New Roman" w:hAnsi="Times New Roman" w:cs="Times New Roman"/>
          <w:sz w:val="24"/>
          <w:szCs w:val="24"/>
        </w:rPr>
      </w:pPr>
      <w:r w:rsidRPr="00657E30">
        <w:rPr>
          <w:rFonts w:ascii="Times New Roman" w:hAnsi="Times New Roman" w:cs="Times New Roman"/>
          <w:sz w:val="24"/>
          <w:szCs w:val="24"/>
        </w:rPr>
        <w:tab/>
        <w:t>Znížená známka zo správania na stupeň 3 sa udeľuje napr. za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15 zápisov v KZ (10 + 5) podľa závažnosti a posúdenia triednym učiteľom v súlade s vyššie uvedeným</w:t>
      </w:r>
      <w:r w:rsidR="00247FA1">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13 - 60 vymeškaných neospravedlnených hodín</w:t>
      </w:r>
      <w:r w:rsidR="00247FA1">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lastRenderedPageBreak/>
        <w:t>veľmi vážne porušenie školského poriadku,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fyzické napadnutie, ublíženie na zdraví a šikanovanie,</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priestupok voči zákonu klasifikovaný ako prečin,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falšovanie úradného dokumentu ako výpis z katalógového listu, vysvedčenie a pod.</w:t>
      </w:r>
      <w:r w:rsidR="00247FA1">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poškodenie školského majetku s väčším rozsahom škody</w:t>
      </w:r>
      <w:r w:rsidR="00247FA1">
        <w:rPr>
          <w:rFonts w:ascii="Times New Roman" w:hAnsi="Times New Roman" w:cs="Times New Roman"/>
          <w:sz w:val="24"/>
          <w:szCs w:val="24"/>
        </w:rPr>
        <w:t>.</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b/>
          <w:bCs/>
          <w:sz w:val="24"/>
          <w:szCs w:val="24"/>
        </w:rPr>
      </w:pPr>
      <w:r w:rsidRPr="00657E30">
        <w:rPr>
          <w:rFonts w:ascii="Times New Roman" w:hAnsi="Times New Roman" w:cs="Times New Roman"/>
          <w:b/>
          <w:bCs/>
          <w:sz w:val="24"/>
          <w:szCs w:val="24"/>
        </w:rPr>
        <w:t>Znížená známka zo správania na stupeň 4 (neuspokojivé):</w:t>
      </w:r>
    </w:p>
    <w:p w:rsidR="00296D64" w:rsidRPr="00657E30" w:rsidRDefault="00296D64" w:rsidP="00296D64">
      <w:pPr>
        <w:widowControl w:val="0"/>
        <w:tabs>
          <w:tab w:val="left" w:pos="648"/>
        </w:tabs>
        <w:autoSpaceDE w:val="0"/>
        <w:autoSpaceDN w:val="0"/>
        <w:ind w:left="647" w:right="-17"/>
        <w:jc w:val="both"/>
        <w:rPr>
          <w:rFonts w:ascii="Times New Roman" w:hAnsi="Times New Roman" w:cs="Times New Roman"/>
          <w:sz w:val="24"/>
          <w:szCs w:val="24"/>
        </w:rPr>
      </w:pPr>
      <w:r w:rsidRPr="00657E30">
        <w:rPr>
          <w:rFonts w:ascii="Times New Roman" w:hAnsi="Times New Roman" w:cs="Times New Roman"/>
          <w:sz w:val="24"/>
          <w:szCs w:val="24"/>
        </w:rPr>
        <w:tab/>
        <w:t>Žiak sústavne porušuje pravidlá správania a školský poriadok, zámerne narúša korektné vzťahy medzi spolužiakmi a závažnými previneniami ohrozuje ostatných žiakov a zamestnancov školy.</w:t>
      </w:r>
    </w:p>
    <w:p w:rsidR="00296D64" w:rsidRPr="00657E30" w:rsidRDefault="00296D64" w:rsidP="00296D64">
      <w:pPr>
        <w:widowControl w:val="0"/>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Znížená známka zo správania na stupeň 4 sa udeľuje napr. za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 20 zápisov v KZ (15 + 5) podľa závažnosti a posúdenia triednym učiteľom v súlade s vyššie uvedeným</w:t>
      </w:r>
      <w:r w:rsidR="00247FA1">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61 a viac vymeškaných neospravedlnených hodín,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priestupok voči zákonu klasifikovaný ako trestný čin,</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v týchto prípadoch problém preberá sociálny kurátor a postupuje podľa právnych predpisov odobratím prídavkov na dieťa a ďalšími výchovnými opatreniami voči žiakovi a zákonnému zástupcovi v zmysle platnej legislatívy</w:t>
      </w:r>
      <w:r w:rsidR="00247FA1">
        <w:rPr>
          <w:rFonts w:ascii="Times New Roman" w:hAnsi="Times New Roman" w:cs="Times New Roman"/>
          <w:sz w:val="24"/>
          <w:szCs w:val="24"/>
        </w:rPr>
        <w:t>.</w:t>
      </w:r>
    </w:p>
    <w:p w:rsidR="00296D64" w:rsidRPr="00657E30" w:rsidRDefault="00296D64" w:rsidP="00296D64">
      <w:pPr>
        <w:pStyle w:val="Odsekzoznamu"/>
        <w:widowControl w:val="0"/>
        <w:numPr>
          <w:ilvl w:val="0"/>
          <w:numId w:val="35"/>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w:t>
      </w:r>
    </w:p>
    <w:p w:rsidR="00296D64" w:rsidRDefault="00296D64"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36" w:name="_Toc46851045"/>
      <w:r>
        <w:rPr>
          <w:rFonts w:ascii="Times New Roman" w:hAnsi="Times New Roman"/>
          <w:sz w:val="24"/>
          <w:szCs w:val="24"/>
        </w:rPr>
        <w:t>9.3</w:t>
      </w:r>
      <w:r w:rsidRPr="00657E30">
        <w:rPr>
          <w:rFonts w:ascii="Times New Roman" w:hAnsi="Times New Roman"/>
          <w:sz w:val="24"/>
          <w:szCs w:val="24"/>
        </w:rPr>
        <w:t xml:space="preserve"> Ochranné opatrenia</w:t>
      </w:r>
      <w:bookmarkEnd w:id="36"/>
    </w:p>
    <w:p w:rsidR="00296D64" w:rsidRPr="00657E30" w:rsidRDefault="00296D64" w:rsidP="00296D64">
      <w:pPr>
        <w:jc w:val="both"/>
        <w:rPr>
          <w:rFonts w:ascii="Times New Roman" w:hAnsi="Times New Roman" w:cs="Times New Roman"/>
          <w:b/>
          <w:sz w:val="21"/>
          <w:szCs w:val="21"/>
        </w:rPr>
      </w:pPr>
    </w:p>
    <w:p w:rsidR="00296D64" w:rsidRPr="00657E30" w:rsidRDefault="00296D64" w:rsidP="00296D64">
      <w:pPr>
        <w:pStyle w:val="Odsekzoznamu"/>
        <w:widowControl w:val="0"/>
        <w:numPr>
          <w:ilvl w:val="0"/>
          <w:numId w:val="36"/>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w:t>
      </w:r>
      <w:r w:rsidR="00357BE0">
        <w:rPr>
          <w:rFonts w:ascii="Times New Roman" w:hAnsi="Times New Roman" w:cs="Times New Roman"/>
          <w:sz w:val="24"/>
          <w:szCs w:val="24"/>
        </w:rPr>
        <w:t xml:space="preserve"> môže použiť ochranné opatrenie- umiestnenie</w:t>
      </w:r>
      <w:r w:rsidRPr="00657E30">
        <w:rPr>
          <w:rFonts w:ascii="Times New Roman" w:hAnsi="Times New Roman" w:cs="Times New Roman"/>
          <w:sz w:val="24"/>
          <w:szCs w:val="24"/>
        </w:rPr>
        <w:t xml:space="preserve"> žiaka do samostatnej miestnosti za prítomnosti pedagogického zamestnanca. </w:t>
      </w:r>
    </w:p>
    <w:p w:rsidR="00296D64" w:rsidRPr="00657E30" w:rsidRDefault="00296D64" w:rsidP="00296D64">
      <w:pPr>
        <w:pStyle w:val="Odsekzoznamu"/>
        <w:widowControl w:val="0"/>
        <w:numPr>
          <w:ilvl w:val="0"/>
          <w:numId w:val="36"/>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Riaditeľka školy bezodkladne privolá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zákonného zástupcu,</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zdravotnú pomoc,</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Policajný zbor.</w:t>
      </w:r>
    </w:p>
    <w:p w:rsidR="00296D64" w:rsidRPr="00657E30" w:rsidRDefault="00296D64" w:rsidP="00296D64">
      <w:pPr>
        <w:pStyle w:val="Odsekzoznamu"/>
        <w:widowControl w:val="0"/>
        <w:numPr>
          <w:ilvl w:val="0"/>
          <w:numId w:val="36"/>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Ochranné opatrenie slúži na upokojenie žiaka. O dôvodoch a priebehu ochranného </w:t>
      </w:r>
      <w:r w:rsidR="00357BE0">
        <w:rPr>
          <w:rFonts w:ascii="Times New Roman" w:hAnsi="Times New Roman" w:cs="Times New Roman"/>
          <w:sz w:val="24"/>
          <w:szCs w:val="24"/>
        </w:rPr>
        <w:t>o</w:t>
      </w:r>
      <w:r w:rsidRPr="00657E30">
        <w:rPr>
          <w:rFonts w:ascii="Times New Roman" w:hAnsi="Times New Roman" w:cs="Times New Roman"/>
          <w:sz w:val="24"/>
          <w:szCs w:val="24"/>
        </w:rPr>
        <w:t>patrenia vyhotoví riaditeľka školy písomný záznam.</w:t>
      </w:r>
    </w:p>
    <w:p w:rsidR="00296D64" w:rsidRPr="00657E30" w:rsidRDefault="00296D64" w:rsidP="00296D64">
      <w:pPr>
        <w:pStyle w:val="Zkladntext"/>
        <w:jc w:val="both"/>
        <w:rPr>
          <w:rFonts w:ascii="Times New Roman" w:hAnsi="Times New Roman" w:cs="Times New Roman"/>
          <w:sz w:val="21"/>
          <w:szCs w:val="21"/>
        </w:rPr>
      </w:pPr>
    </w:p>
    <w:p w:rsidR="00296D64" w:rsidRPr="0025218A" w:rsidRDefault="00296D64" w:rsidP="0025218A">
      <w:pPr>
        <w:pStyle w:val="Nadpis3"/>
        <w:rPr>
          <w:rFonts w:ascii="Times New Roman" w:hAnsi="Times New Roman"/>
          <w:sz w:val="24"/>
          <w:szCs w:val="24"/>
        </w:rPr>
      </w:pPr>
      <w:bookmarkStart w:id="37" w:name="_Toc46851046"/>
      <w:r>
        <w:rPr>
          <w:rFonts w:ascii="Times New Roman" w:hAnsi="Times New Roman"/>
          <w:sz w:val="24"/>
          <w:szCs w:val="24"/>
        </w:rPr>
        <w:t>9.4</w:t>
      </w:r>
      <w:r w:rsidRPr="00657E30">
        <w:rPr>
          <w:rFonts w:ascii="Times New Roman" w:hAnsi="Times New Roman"/>
          <w:sz w:val="24"/>
          <w:szCs w:val="24"/>
        </w:rPr>
        <w:t xml:space="preserve"> Priestupky a správne delikty</w:t>
      </w:r>
      <w:bookmarkEnd w:id="37"/>
    </w:p>
    <w:p w:rsidR="00296D64" w:rsidRPr="00657E30" w:rsidRDefault="00296D64" w:rsidP="00296D64">
      <w:pPr>
        <w:spacing w:line="281" w:lineRule="exact"/>
        <w:ind w:right="1938"/>
        <w:rPr>
          <w:rFonts w:ascii="Times New Roman" w:hAnsi="Times New Roman" w:cs="Times New Roman"/>
          <w:b/>
          <w:sz w:val="21"/>
          <w:szCs w:val="21"/>
        </w:rPr>
      </w:pPr>
    </w:p>
    <w:p w:rsidR="00296D64" w:rsidRPr="00657E30" w:rsidRDefault="00296D64" w:rsidP="00296D64">
      <w:pPr>
        <w:pStyle w:val="Odsekzoznamu"/>
        <w:widowControl w:val="0"/>
        <w:numPr>
          <w:ilvl w:val="0"/>
          <w:numId w:val="3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Podľa ustanovenia § 5 ods. 12 zákona č. 596/2003 Z. z. o štátnej správe v školstve: Zákonný zástupca dieťaťa nedbá o riadne plnenie povinnej školskej dochádzky, najmä ak neprihlási dieťa na povinnú  školskú  dochádzku  alebo  ak  dieťa  neospravedlnene  vynechá  viac  ako 15 vyučovacích hodín v mesiaci.</w:t>
      </w:r>
    </w:p>
    <w:p w:rsidR="00296D64" w:rsidRPr="00657E30" w:rsidRDefault="00296D64" w:rsidP="00296D64">
      <w:pPr>
        <w:pStyle w:val="Odsekzoznamu"/>
        <w:widowControl w:val="0"/>
        <w:numPr>
          <w:ilvl w:val="0"/>
          <w:numId w:val="3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Priestupky a správne delikty vo veci zanedbávania plnenia povinnej školskej dochádzky prejednáva obec (podľa zákona č. 372/1990 Zb. o priestupkoch), v ktorej má zákonný zástupca pobyt.</w:t>
      </w:r>
    </w:p>
    <w:p w:rsidR="00296D64" w:rsidRPr="00657E30" w:rsidRDefault="00296D64" w:rsidP="00296D64">
      <w:pPr>
        <w:pStyle w:val="Odsekzoznamu"/>
        <w:widowControl w:val="0"/>
        <w:numPr>
          <w:ilvl w:val="0"/>
          <w:numId w:val="3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 xml:space="preserve">Pri podozrení zo zanedbávania povinnej školskej dochádzky je riaditeľ školy povinný zanedbávanie povinnej školskej dochádzky oznámiť obci, v ktorej má zákonný zástupca dieťaťa trvalý pobyt  (v súlade  s § 5 ods.11 zákona  č. 596/2003 Z. z. o  štátnej správe v </w:t>
      </w:r>
      <w:r w:rsidRPr="00657E30">
        <w:rPr>
          <w:rFonts w:ascii="Times New Roman" w:hAnsi="Times New Roman" w:cs="Times New Roman"/>
          <w:sz w:val="24"/>
          <w:szCs w:val="24"/>
        </w:rPr>
        <w:lastRenderedPageBreak/>
        <w:t>školstve a školskej samospráve a o zmene a doplnení niektorých zákonov v znení neskorších predpisov).</w:t>
      </w:r>
    </w:p>
    <w:p w:rsidR="00296D64" w:rsidRPr="00657E30" w:rsidRDefault="00296D64" w:rsidP="00296D64">
      <w:pPr>
        <w:pStyle w:val="Odsekzoznamu"/>
        <w:widowControl w:val="0"/>
        <w:numPr>
          <w:ilvl w:val="0"/>
          <w:numId w:val="3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Ak žiak vymešká viac ako 60 vyučovacích hodín v príslušnom školskom roku, je obec povinná na základe oznámenia riaditeľky školy začať priestupkové konanie v zmysle  § 6 a v súlade s § 37 a 37a zákona č. 596/2003 Z. z. o štátnej správe v školstve a školskej samospráve a o zmene a doplnení niektorých zákonov v znení neskorších predpisov.</w:t>
      </w:r>
    </w:p>
    <w:p w:rsidR="00296D64" w:rsidRPr="00657E30" w:rsidRDefault="00296D64" w:rsidP="00296D64">
      <w:pPr>
        <w:pStyle w:val="Odsekzoznamu"/>
        <w:widowControl w:val="0"/>
        <w:numPr>
          <w:ilvl w:val="0"/>
          <w:numId w:val="37"/>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V prípade, ak škola dodržala vyššie uvedený postup a aj napriek prijatým opatreniam sa školská dochádzka žiaka nezmení a žiak vymešká viac ako 100  vyučovacích hodín bez náležitého ospravedlnenia, obec na základe oznámenie riaditeľa školy podáva podnety na trestné stíhanie zákonných zástupcov súvisiace s ohrozovaním mravnej výchovy mládeže v zmysle § 211 ods. 1 písm. d) zákona č. 300/2005 Z. z. (Trestný zákon).</w:t>
      </w:r>
    </w:p>
    <w:p w:rsidR="00296D64" w:rsidRPr="0025218A" w:rsidRDefault="00296D64" w:rsidP="0025218A">
      <w:pPr>
        <w:pStyle w:val="Nadpis3"/>
        <w:rPr>
          <w:rFonts w:ascii="Times New Roman" w:hAnsi="Times New Roman"/>
          <w:sz w:val="24"/>
          <w:szCs w:val="24"/>
        </w:rPr>
      </w:pPr>
      <w:bookmarkStart w:id="38" w:name="_Toc46851047"/>
      <w:r>
        <w:rPr>
          <w:rFonts w:ascii="Times New Roman" w:hAnsi="Times New Roman"/>
          <w:sz w:val="24"/>
          <w:szCs w:val="24"/>
        </w:rPr>
        <w:t xml:space="preserve">9.5 </w:t>
      </w:r>
      <w:r w:rsidRPr="00657E30">
        <w:rPr>
          <w:rFonts w:ascii="Times New Roman" w:hAnsi="Times New Roman"/>
          <w:sz w:val="24"/>
          <w:szCs w:val="24"/>
        </w:rPr>
        <w:t>Doplnok k priestupkom</w:t>
      </w:r>
      <w:bookmarkEnd w:id="38"/>
    </w:p>
    <w:p w:rsidR="00296D64" w:rsidRPr="00657E30" w:rsidRDefault="00296D64" w:rsidP="00296D64">
      <w:pPr>
        <w:rPr>
          <w:rFonts w:ascii="Times New Roman" w:hAnsi="Times New Roman" w:cs="Times New Roman"/>
          <w:b/>
          <w:bCs/>
          <w:sz w:val="24"/>
          <w:szCs w:val="24"/>
        </w:rPr>
      </w:pPr>
    </w:p>
    <w:p w:rsidR="00296D64" w:rsidRPr="00657E30" w:rsidRDefault="00296D64" w:rsidP="00296D64">
      <w:pPr>
        <w:pStyle w:val="Odsekzoznamu"/>
        <w:widowControl w:val="0"/>
        <w:numPr>
          <w:ilvl w:val="0"/>
          <w:numId w:val="38"/>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Za bežné priestupky sa považujú: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zabúdanie učebných pomôcok,</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zabúdanie žiackej knižky,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zabúdanie prezuviek, úbor na TV a pod.</w:t>
      </w:r>
    </w:p>
    <w:p w:rsidR="00296D64" w:rsidRPr="00657E30" w:rsidRDefault="00296D64" w:rsidP="00296D64">
      <w:pPr>
        <w:pStyle w:val="Odsekzoznamu"/>
        <w:widowControl w:val="0"/>
        <w:numPr>
          <w:ilvl w:val="0"/>
          <w:numId w:val="38"/>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Za závažné priestupky sa považujú:</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vyrušovanie na hodinách,</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bezdôvodné opustenie školy,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nerešpektovanie príkazov vyučujúcich,</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prepisovanie známok,</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klamstvo,</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podvody,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používanie mobilných telefónov a iných predmetov, ktoré rozptyľujú jeho pozornosť, prípadne ohrozujú zdravie a bezpečnosť ostatných žiakov aj žiaka samotného.</w:t>
      </w:r>
    </w:p>
    <w:p w:rsidR="00296D64" w:rsidRPr="00657E30" w:rsidRDefault="00296D64" w:rsidP="00296D64">
      <w:pPr>
        <w:pStyle w:val="Odsekzoznamu"/>
        <w:widowControl w:val="0"/>
        <w:numPr>
          <w:ilvl w:val="0"/>
          <w:numId w:val="38"/>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ab/>
        <w:t>Za mimoriadne závažné priestupky sa považujú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šikanovanie žiakov (aj slovné),</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arogancia,</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drzosť,</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fyzické ublíženie,</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krádež, fajčenie,</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alkohol,</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drogy,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ničenie školského zariadenia a pod.</w:t>
      </w:r>
    </w:p>
    <w:p w:rsidR="00296D64" w:rsidRPr="00657E30" w:rsidRDefault="00296D64" w:rsidP="00296D64">
      <w:pPr>
        <w:widowControl w:val="0"/>
        <w:tabs>
          <w:tab w:val="left" w:pos="648"/>
        </w:tabs>
        <w:autoSpaceDE w:val="0"/>
        <w:autoSpaceDN w:val="0"/>
        <w:ind w:left="287" w:right="-17"/>
        <w:jc w:val="both"/>
        <w:rPr>
          <w:rFonts w:ascii="Times New Roman" w:hAnsi="Times New Roman" w:cs="Times New Roman"/>
          <w:sz w:val="24"/>
          <w:szCs w:val="24"/>
        </w:rPr>
      </w:pPr>
      <w:r w:rsidRPr="00657E30">
        <w:rPr>
          <w:rFonts w:ascii="Times New Roman" w:hAnsi="Times New Roman" w:cs="Times New Roman"/>
          <w:sz w:val="24"/>
          <w:szCs w:val="24"/>
        </w:rPr>
        <w:tab/>
      </w:r>
    </w:p>
    <w:p w:rsidR="00296D64" w:rsidRPr="00657E30" w:rsidRDefault="00296D64" w:rsidP="00296D64">
      <w:pPr>
        <w:widowControl w:val="0"/>
        <w:tabs>
          <w:tab w:val="left" w:pos="648"/>
        </w:tabs>
        <w:autoSpaceDE w:val="0"/>
        <w:autoSpaceDN w:val="0"/>
        <w:ind w:left="287" w:right="-17"/>
        <w:jc w:val="both"/>
        <w:rPr>
          <w:rFonts w:ascii="Times New Roman" w:hAnsi="Times New Roman" w:cs="Times New Roman"/>
          <w:sz w:val="24"/>
          <w:szCs w:val="24"/>
        </w:rPr>
      </w:pPr>
      <w:r w:rsidRPr="00657E30">
        <w:rPr>
          <w:rFonts w:ascii="Times New Roman" w:hAnsi="Times New Roman" w:cs="Times New Roman"/>
          <w:sz w:val="24"/>
          <w:szCs w:val="24"/>
        </w:rPr>
        <w:tab/>
        <w:t>V prípade závažného priestupku, mimoriadne závažného priestupku alebo závažného porušenia školského poriadku sa nemusí v odôvodnených prípadoch dodržať hierarchia (postup) výchovných opatrení.</w:t>
      </w:r>
    </w:p>
    <w:p w:rsidR="00296D64" w:rsidRPr="00657E30" w:rsidRDefault="00296D64" w:rsidP="00296D64">
      <w:pPr>
        <w:widowControl w:val="0"/>
        <w:tabs>
          <w:tab w:val="left" w:pos="648"/>
        </w:tabs>
        <w:autoSpaceDE w:val="0"/>
        <w:autoSpaceDN w:val="0"/>
        <w:ind w:left="287" w:right="-17"/>
        <w:jc w:val="both"/>
        <w:rPr>
          <w:rFonts w:ascii="Times New Roman" w:hAnsi="Times New Roman" w:cs="Times New Roman"/>
          <w:sz w:val="24"/>
          <w:szCs w:val="24"/>
        </w:rPr>
      </w:pPr>
      <w:r w:rsidRPr="00657E30">
        <w:rPr>
          <w:rFonts w:ascii="Times New Roman" w:hAnsi="Times New Roman" w:cs="Times New Roman"/>
          <w:sz w:val="24"/>
          <w:szCs w:val="24"/>
        </w:rPr>
        <w:tab/>
      </w:r>
      <w:r w:rsidRPr="00657E30">
        <w:rPr>
          <w:rFonts w:ascii="Times New Roman" w:hAnsi="Times New Roman" w:cs="Times New Roman"/>
          <w:sz w:val="24"/>
          <w:szCs w:val="24"/>
        </w:rPr>
        <w:tab/>
        <w:t xml:space="preserve">Výchovným opatreniam predchádza prevencia. Každé porušenie školského poriadku sa posudzuje individuálne. Pri riešení porušenia školského poriadku triedny učiteľ úzko spolupracuje so zákonnými zástupcami žiaka, pedagógmi školy, výchovným poradcom, </w:t>
      </w:r>
      <w:r>
        <w:rPr>
          <w:rFonts w:ascii="Times New Roman" w:hAnsi="Times New Roman" w:cs="Times New Roman"/>
          <w:sz w:val="24"/>
          <w:szCs w:val="24"/>
        </w:rPr>
        <w:t xml:space="preserve">školským psychológom, </w:t>
      </w:r>
      <w:r w:rsidRPr="00657E30">
        <w:rPr>
          <w:rFonts w:ascii="Times New Roman" w:hAnsi="Times New Roman" w:cs="Times New Roman"/>
          <w:sz w:val="24"/>
          <w:szCs w:val="24"/>
        </w:rPr>
        <w:t>vedením školy, školským špeciálnym pedagógom, CPPP a P, políciou a pod..Osobitne sa postupuje pri začlenených žiakoch so špeciálnymi výchovno-vzdelávacími potrebami.</w:t>
      </w:r>
    </w:p>
    <w:p w:rsidR="00296D64" w:rsidRPr="00657E30" w:rsidRDefault="00296D64" w:rsidP="0025218A">
      <w:pPr>
        <w:pStyle w:val="Nadpis2"/>
        <w:jc w:val="center"/>
        <w:rPr>
          <w:rFonts w:ascii="Times New Roman" w:hAnsi="Times New Roman" w:cs="Times New Roman"/>
          <w:sz w:val="28"/>
          <w:szCs w:val="28"/>
          <w:shd w:val="clear" w:color="auto" w:fill="FFFFFF"/>
        </w:rPr>
      </w:pPr>
      <w:bookmarkStart w:id="39" w:name="_Toc46655818"/>
      <w:bookmarkStart w:id="40" w:name="_Toc46851048"/>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10</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Žiacka samospráva</w:t>
      </w:r>
      <w:bookmarkEnd w:id="39"/>
      <w:bookmarkEnd w:id="40"/>
    </w:p>
    <w:p w:rsidR="00296D64" w:rsidRPr="00657E30" w:rsidRDefault="00296D64" w:rsidP="00296D64">
      <w:pPr>
        <w:pStyle w:val="Zkladntext"/>
        <w:tabs>
          <w:tab w:val="left" w:pos="1515"/>
        </w:tabs>
        <w:jc w:val="both"/>
        <w:rPr>
          <w:rFonts w:ascii="Times New Roman" w:hAnsi="Times New Roman" w:cs="Times New Roman"/>
          <w:b/>
          <w:bCs/>
          <w:sz w:val="22"/>
          <w:szCs w:val="22"/>
        </w:rPr>
      </w:pPr>
    </w:p>
    <w:p w:rsidR="00296D64" w:rsidRPr="00657E30" w:rsidRDefault="00296D64" w:rsidP="00296D64">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Detský parlament a Žiacka školská rada ustanovená v súlade s § 26 zákona č. 596/2003 Z. z., ktorá sa riadi svojím štatútom a tvoria ju zástupcovia jednotlivých tried, zastupuje žiakov </w:t>
      </w:r>
      <w:r w:rsidRPr="00657E30">
        <w:rPr>
          <w:rFonts w:ascii="Times New Roman" w:hAnsi="Times New Roman" w:cs="Times New Roman"/>
          <w:sz w:val="24"/>
          <w:szCs w:val="24"/>
        </w:rPr>
        <w:lastRenderedPageBreak/>
        <w:t>vo vzťahu k riaditeľovi a k vedeniu školy, predkladá im svoje stanoviská a návrhy, zastupuje žiakov aj navonok a prostredníctvom nej majú žiaci možnosť ovplyvňovať výchovnovzdelávací proces v škole a podieľať sa na tvorbe vnútorných predpisov školy. Činnosť žiackej školskej rady koordinuje poverený pedagogický zamestnanec školy -koordinátor žiackej školskej rady. V triedach sa môže vytvoriť spravidla trojčlenná samospráva, ktorá riadi život triedy a vystupuje ako hovorca záujmov triedy.</w:t>
      </w:r>
    </w:p>
    <w:p w:rsidR="00296D64" w:rsidRPr="00657E30" w:rsidRDefault="00296D64" w:rsidP="00296D64">
      <w:pPr>
        <w:pStyle w:val="Zkladntext"/>
        <w:tabs>
          <w:tab w:val="left" w:pos="1515"/>
        </w:tabs>
        <w:jc w:val="both"/>
        <w:rPr>
          <w:rFonts w:ascii="Times New Roman" w:hAnsi="Times New Roman" w:cs="Times New Roman"/>
          <w:sz w:val="22"/>
          <w:szCs w:val="22"/>
        </w:rPr>
      </w:pPr>
    </w:p>
    <w:p w:rsidR="00296D64" w:rsidRPr="00657E30" w:rsidRDefault="00296D64" w:rsidP="00296D64">
      <w:pPr>
        <w:pStyle w:val="Zkladntext"/>
        <w:tabs>
          <w:tab w:val="left" w:pos="1515"/>
        </w:tabs>
        <w:jc w:val="both"/>
        <w:rPr>
          <w:rFonts w:ascii="Times New Roman" w:hAnsi="Times New Roman" w:cs="Times New Roman"/>
          <w:sz w:val="22"/>
          <w:szCs w:val="22"/>
        </w:rPr>
      </w:pPr>
    </w:p>
    <w:p w:rsidR="00296D64" w:rsidRDefault="00296D64" w:rsidP="0025218A">
      <w:pPr>
        <w:pStyle w:val="Nadpis2"/>
        <w:jc w:val="center"/>
        <w:rPr>
          <w:rFonts w:ascii="Times New Roman" w:hAnsi="Times New Roman" w:cs="Times New Roman"/>
          <w:sz w:val="28"/>
          <w:szCs w:val="28"/>
          <w:shd w:val="clear" w:color="auto" w:fill="FFFFFF"/>
        </w:rPr>
      </w:pPr>
      <w:bookmarkStart w:id="41" w:name="_Toc46655819"/>
      <w:bookmarkStart w:id="42" w:name="_Toc46851049"/>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11</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Samospráva triedy</w:t>
      </w:r>
      <w:bookmarkEnd w:id="41"/>
      <w:bookmarkEnd w:id="42"/>
    </w:p>
    <w:p w:rsidR="00296D64" w:rsidRPr="00657E30" w:rsidRDefault="00296D64" w:rsidP="00296D64">
      <w:pPr>
        <w:pStyle w:val="Nadpis2"/>
        <w:jc w:val="center"/>
        <w:rPr>
          <w:rFonts w:ascii="Times New Roman" w:hAnsi="Times New Roman" w:cs="Times New Roman"/>
          <w:sz w:val="28"/>
          <w:szCs w:val="28"/>
          <w:shd w:val="clear" w:color="auto" w:fill="FFFFFF"/>
        </w:rPr>
      </w:pPr>
    </w:p>
    <w:p w:rsidR="00296D64" w:rsidRPr="0025218A" w:rsidRDefault="00296D64" w:rsidP="0025218A">
      <w:pPr>
        <w:pStyle w:val="Nadpis3"/>
        <w:rPr>
          <w:rFonts w:ascii="Times New Roman" w:hAnsi="Times New Roman"/>
          <w:sz w:val="24"/>
          <w:szCs w:val="24"/>
        </w:rPr>
      </w:pPr>
      <w:bookmarkStart w:id="43" w:name="_Toc46851050"/>
      <w:r w:rsidRPr="0025218A">
        <w:rPr>
          <w:rFonts w:ascii="Times New Roman" w:hAnsi="Times New Roman"/>
          <w:sz w:val="24"/>
          <w:szCs w:val="24"/>
        </w:rPr>
        <w:t>11.1. Voľba samosprávy triedy</w:t>
      </w:r>
      <w:bookmarkEnd w:id="43"/>
    </w:p>
    <w:p w:rsidR="00296D64" w:rsidRPr="009B5E1F" w:rsidRDefault="00296D64" w:rsidP="00296D64">
      <w:pPr>
        <w:rPr>
          <w:rFonts w:ascii="Times New Roman" w:eastAsia="Times New Roman" w:hAnsi="Times New Roman" w:cs="Times New Roman"/>
          <w:b/>
          <w:sz w:val="22"/>
          <w:szCs w:val="22"/>
          <w:lang w:eastAsia="en-US"/>
        </w:rPr>
      </w:pPr>
    </w:p>
    <w:p w:rsidR="00296D64" w:rsidRPr="00657E30" w:rsidRDefault="00296D64" w:rsidP="00296D64">
      <w:pPr>
        <w:pStyle w:val="Odsekzoznamu"/>
        <w:widowControl w:val="0"/>
        <w:numPr>
          <w:ilvl w:val="0"/>
          <w:numId w:val="3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Žiacky kolektív triedy volí so súhlasom triedneho učiteľa triednu samosprávu v tomto zložení:</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predseda – zastupuje triedu, zodpovedá za poriadok a správanie spolužiakov, predkladá požiadavky triedy triednemu učiteľovi a ostatným vyučujúcim, kontroluje prácu členov triednej samosprávy,</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podpredseda –zastupuje predsedu v</w:t>
      </w:r>
      <w:r w:rsidR="00444B3C">
        <w:rPr>
          <w:rFonts w:ascii="Times New Roman" w:hAnsi="Times New Roman" w:cs="Times New Roman"/>
          <w:sz w:val="24"/>
          <w:szCs w:val="24"/>
        </w:rPr>
        <w:t> </w:t>
      </w:r>
      <w:r w:rsidRPr="00657E30">
        <w:rPr>
          <w:rFonts w:ascii="Times New Roman" w:hAnsi="Times New Roman" w:cs="Times New Roman"/>
          <w:sz w:val="24"/>
          <w:szCs w:val="24"/>
        </w:rPr>
        <w:t>neprítomnosti</w:t>
      </w:r>
      <w:r w:rsidR="00444B3C">
        <w:rPr>
          <w:rFonts w:ascii="Times New Roman" w:hAnsi="Times New Roman" w:cs="Times New Roman"/>
          <w:sz w:val="24"/>
          <w:szCs w:val="24"/>
        </w:rPr>
        <w:t>,</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n</w:t>
      </w:r>
      <w:r w:rsidR="00444B3C">
        <w:rPr>
          <w:rFonts w:ascii="Times New Roman" w:hAnsi="Times New Roman" w:cs="Times New Roman"/>
          <w:sz w:val="24"/>
          <w:szCs w:val="24"/>
        </w:rPr>
        <w:t>á</w:t>
      </w:r>
      <w:r w:rsidRPr="00657E30">
        <w:rPr>
          <w:rFonts w:ascii="Times New Roman" w:hAnsi="Times New Roman" w:cs="Times New Roman"/>
          <w:sz w:val="24"/>
          <w:szCs w:val="24"/>
        </w:rPr>
        <w:t>stenkári – aktualizujú nástenky v triede, dbajú o jej estetickú úroveň a obsahovú náplň</w:t>
      </w:r>
    </w:p>
    <w:p w:rsidR="00296D64" w:rsidRPr="00657E30" w:rsidRDefault="00296D64" w:rsidP="00296D64">
      <w:pPr>
        <w:widowControl w:val="0"/>
        <w:tabs>
          <w:tab w:val="left" w:pos="648"/>
        </w:tabs>
        <w:autoSpaceDE w:val="0"/>
        <w:autoSpaceDN w:val="0"/>
        <w:ind w:left="287" w:right="-17"/>
        <w:jc w:val="both"/>
        <w:rPr>
          <w:rFonts w:ascii="Times New Roman" w:hAnsi="Times New Roman" w:cs="Times New Roman"/>
          <w:sz w:val="24"/>
          <w:szCs w:val="24"/>
        </w:rPr>
      </w:pPr>
    </w:p>
    <w:p w:rsidR="00296D64" w:rsidRPr="00657E30" w:rsidRDefault="00296D64" w:rsidP="00296D64">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Kolektív triedy a triedny učiteľ si môžu zvoliť aj iné funkcie triednej samosprávy. Na 1.stupni triedny učitelia zvážia vznik triednej samosprávy. Od tretieho ročníka si kolektív triedy volí zástupcu do školského parlamentu.</w:t>
      </w:r>
    </w:p>
    <w:p w:rsidR="00296D64" w:rsidRPr="00657E30" w:rsidRDefault="00296D64" w:rsidP="00296D64">
      <w:pPr>
        <w:pStyle w:val="Odsekzoznamu"/>
        <w:ind w:left="0" w:firstLine="720"/>
        <w:jc w:val="both"/>
        <w:rPr>
          <w:rFonts w:ascii="Times New Roman" w:hAnsi="Times New Roman" w:cs="Times New Roman"/>
          <w:sz w:val="24"/>
          <w:szCs w:val="24"/>
        </w:rPr>
      </w:pPr>
    </w:p>
    <w:p w:rsidR="00296D64" w:rsidRPr="00657E30" w:rsidRDefault="00296D64" w:rsidP="00296D64">
      <w:pPr>
        <w:pStyle w:val="Odsekzoznamu"/>
        <w:widowControl w:val="0"/>
        <w:numPr>
          <w:ilvl w:val="0"/>
          <w:numId w:val="39"/>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Týždenníci sú spravidla dvaja a určuje ich triedny učiteľ. Ich mená zapisuje TU do triednej knihy najneskôr na začiatku týždňa.</w:t>
      </w:r>
    </w:p>
    <w:p w:rsidR="00296D64" w:rsidRPr="00657E30" w:rsidRDefault="00296D64" w:rsidP="00296D64">
      <w:pPr>
        <w:rPr>
          <w:rFonts w:ascii="Times New Roman" w:hAnsi="Times New Roman" w:cs="Times New Roman"/>
          <w:b/>
          <w:bCs/>
          <w:sz w:val="24"/>
          <w:szCs w:val="24"/>
        </w:rPr>
      </w:pPr>
    </w:p>
    <w:p w:rsidR="00296D64" w:rsidRPr="0025218A" w:rsidRDefault="00296D64" w:rsidP="0025218A">
      <w:pPr>
        <w:pStyle w:val="Nadpis3"/>
        <w:rPr>
          <w:rFonts w:ascii="Times New Roman" w:hAnsi="Times New Roman"/>
          <w:sz w:val="24"/>
          <w:szCs w:val="24"/>
        </w:rPr>
      </w:pPr>
      <w:bookmarkStart w:id="44" w:name="_Toc46851051"/>
      <w:r>
        <w:rPr>
          <w:rFonts w:ascii="Times New Roman" w:hAnsi="Times New Roman"/>
          <w:sz w:val="24"/>
          <w:szCs w:val="24"/>
        </w:rPr>
        <w:t xml:space="preserve">11.2 </w:t>
      </w:r>
      <w:r w:rsidRPr="00657E30">
        <w:rPr>
          <w:rFonts w:ascii="Times New Roman" w:hAnsi="Times New Roman"/>
          <w:sz w:val="24"/>
          <w:szCs w:val="24"/>
        </w:rPr>
        <w:t>Povinnosti týždenníkov</w:t>
      </w:r>
      <w:bookmarkEnd w:id="44"/>
    </w:p>
    <w:p w:rsidR="00296D64" w:rsidRPr="00657E30" w:rsidRDefault="00296D64" w:rsidP="00296D64">
      <w:pPr>
        <w:pStyle w:val="Zkladntext"/>
        <w:jc w:val="both"/>
        <w:rPr>
          <w:rFonts w:ascii="Times New Roman" w:hAnsi="Times New Roman" w:cs="Times New Roman"/>
          <w:b/>
          <w:sz w:val="22"/>
          <w:szCs w:val="22"/>
        </w:rPr>
      </w:pPr>
    </w:p>
    <w:p w:rsidR="00296D64" w:rsidRPr="00657E30" w:rsidRDefault="00296D64" w:rsidP="00296D64">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 xml:space="preserve">V každej triede konajú službu dvaja týždenníci, ktorých určuje triedny učiteľ a sú zapísaní v triednej knihe. Žiaci, ktorých triedny učiteľ poverí službou, vykonávajú týždennícke práce podľa organizačných pokynov triedneho učiteľa a ostatných vyučujúcich. Rozpis týždenníckych služieb bude zverejnený v každej triede. Týždenníci sú povinní: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 xml:space="preserve">dozerať na poriadok a čistotu v triede, dbať o šetrenie elektrickou energiou a vodou, cez prestávky vyvetrať triedu otvorením okien v súčinnosti s vyučujúcim,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 xml:space="preserve">zabezpečiť pred každou vyučovacou hodinou umytie tabule, kriedu, alebo fixy na písanie na tabuľu, podľa potreby a pokynov vyučujúcich aj pomôcky na vyučovanie,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 xml:space="preserve">zatvárať šatne 5 minút pred začiatkom vyučovania a po skončení vyučovania,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pred zazvonením zistiť chýbajúcich žiakov triedy a na začiatku každej hodiny vyučujúcemu nahlásiť mená neprítomných žiakov,</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triedený a separovaný odpad v triedach (papier, plast) každý deň i pri čiastočnom zaplnení odnášať do zberných kontajnerov na chodbách,</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 xml:space="preserve">v prípade meškania vyučujúceho na hodinu (5 minút) nahlásiť jeho neprítomnosť vedeniu školy,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 xml:space="preserve">dbať o to, aby učebňa po vyučovaní zostala v poriadku v súčinnosti s vyučujúcim – vyložené stoličky na laviciach, zatvorené okná, zotretá tabuľa, zhasnuté svetlá, zatvorená voda, smeti v koši,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lastRenderedPageBreak/>
        <w:t>nahlásiť akékoľvek poškodenie inventáru učebne, stien, okien alebo iného zariadenia vyučujúcemu, triednemu učiteľovi, prípadne vedeniu školy</w:t>
      </w:r>
      <w:r w:rsidR="00357BE0">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Zkladntext"/>
        <w:ind w:left="2880" w:firstLine="720"/>
        <w:jc w:val="both"/>
        <w:rPr>
          <w:rFonts w:ascii="Times New Roman" w:hAnsi="Times New Roman" w:cs="Times New Roman"/>
          <w:b/>
          <w:sz w:val="22"/>
          <w:szCs w:val="22"/>
        </w:rPr>
      </w:pPr>
    </w:p>
    <w:p w:rsidR="00296D64" w:rsidRPr="00657E30" w:rsidRDefault="00296D64" w:rsidP="00296D64">
      <w:pPr>
        <w:pStyle w:val="Zkladntext"/>
        <w:ind w:left="2880" w:firstLine="720"/>
        <w:jc w:val="both"/>
        <w:rPr>
          <w:rFonts w:ascii="Times New Roman" w:hAnsi="Times New Roman" w:cs="Times New Roman"/>
          <w:b/>
          <w:sz w:val="22"/>
          <w:szCs w:val="22"/>
        </w:rPr>
      </w:pPr>
    </w:p>
    <w:p w:rsidR="00296D64" w:rsidRPr="00657E30" w:rsidRDefault="00296D64" w:rsidP="0025218A">
      <w:pPr>
        <w:pStyle w:val="Nadpis2"/>
        <w:jc w:val="center"/>
        <w:rPr>
          <w:rFonts w:ascii="Times New Roman" w:hAnsi="Times New Roman" w:cs="Times New Roman"/>
          <w:sz w:val="28"/>
          <w:szCs w:val="28"/>
          <w:shd w:val="clear" w:color="auto" w:fill="FFFFFF"/>
        </w:rPr>
      </w:pPr>
      <w:bookmarkStart w:id="45" w:name="_Toc46655820"/>
      <w:bookmarkStart w:id="46" w:name="_Toc46851052"/>
      <w:r w:rsidRPr="00657E30">
        <w:rPr>
          <w:rFonts w:ascii="Times New Roman" w:hAnsi="Times New Roman" w:cs="Times New Roman"/>
          <w:sz w:val="28"/>
          <w:szCs w:val="28"/>
          <w:shd w:val="clear" w:color="auto" w:fill="FFFFFF"/>
        </w:rPr>
        <w:t xml:space="preserve">Článok </w:t>
      </w:r>
      <w:r>
        <w:rPr>
          <w:rFonts w:ascii="Times New Roman" w:hAnsi="Times New Roman" w:cs="Times New Roman"/>
          <w:sz w:val="28"/>
          <w:szCs w:val="28"/>
          <w:shd w:val="clear" w:color="auto" w:fill="FFFFFF"/>
        </w:rPr>
        <w:t>12</w:t>
      </w:r>
      <w:r w:rsidR="0025218A">
        <w:rPr>
          <w:rFonts w:ascii="Times New Roman" w:hAnsi="Times New Roman" w:cs="Times New Roman"/>
          <w:sz w:val="28"/>
          <w:szCs w:val="28"/>
          <w:shd w:val="clear" w:color="auto" w:fill="FFFFFF"/>
        </w:rPr>
        <w:t xml:space="preserve"> -</w:t>
      </w:r>
      <w:r w:rsidRPr="00657E30">
        <w:rPr>
          <w:rFonts w:ascii="Times New Roman" w:hAnsi="Times New Roman" w:cs="Times New Roman"/>
          <w:sz w:val="28"/>
          <w:szCs w:val="28"/>
          <w:shd w:val="clear" w:color="auto" w:fill="FFFFFF"/>
        </w:rPr>
        <w:t xml:space="preserve"> Podmienky nakladania s majetkom školy</w:t>
      </w:r>
      <w:bookmarkEnd w:id="45"/>
      <w:bookmarkEnd w:id="46"/>
    </w:p>
    <w:p w:rsidR="00296D64" w:rsidRPr="00657E30" w:rsidRDefault="00296D64" w:rsidP="00296D64">
      <w:pPr>
        <w:pStyle w:val="Zkladntext"/>
        <w:ind w:left="1440" w:firstLine="720"/>
        <w:jc w:val="both"/>
        <w:rPr>
          <w:rFonts w:ascii="Times New Roman" w:hAnsi="Times New Roman" w:cs="Times New Roman"/>
          <w:b/>
          <w:sz w:val="22"/>
          <w:szCs w:val="22"/>
        </w:rPr>
      </w:pPr>
    </w:p>
    <w:p w:rsidR="00296D64" w:rsidRPr="0025218A" w:rsidRDefault="00296D64" w:rsidP="0025218A">
      <w:pPr>
        <w:pStyle w:val="Nadpis3"/>
        <w:rPr>
          <w:rFonts w:ascii="Times New Roman" w:hAnsi="Times New Roman"/>
          <w:sz w:val="24"/>
          <w:szCs w:val="24"/>
        </w:rPr>
      </w:pPr>
      <w:bookmarkStart w:id="47" w:name="_Toc46851053"/>
      <w:r>
        <w:rPr>
          <w:rFonts w:ascii="Times New Roman" w:hAnsi="Times New Roman"/>
          <w:sz w:val="24"/>
          <w:szCs w:val="24"/>
        </w:rPr>
        <w:t>12.1</w:t>
      </w:r>
      <w:r w:rsidRPr="00657E30">
        <w:rPr>
          <w:rFonts w:ascii="Times New Roman" w:hAnsi="Times New Roman"/>
          <w:sz w:val="24"/>
          <w:szCs w:val="24"/>
        </w:rPr>
        <w:t xml:space="preserve"> Starostlivosť o školské zariadenie a učebnice</w:t>
      </w:r>
      <w:bookmarkEnd w:id="47"/>
    </w:p>
    <w:p w:rsidR="00296D64" w:rsidRPr="00657E30" w:rsidRDefault="00296D64" w:rsidP="00296D64">
      <w:pPr>
        <w:pStyle w:val="Zkladntext"/>
        <w:jc w:val="both"/>
        <w:rPr>
          <w:rFonts w:ascii="Times New Roman" w:hAnsi="Times New Roman" w:cs="Times New Roman"/>
          <w:sz w:val="22"/>
          <w:szCs w:val="22"/>
        </w:rPr>
      </w:pPr>
    </w:p>
    <w:p w:rsidR="00296D64" w:rsidRPr="00657E30" w:rsidRDefault="00296D64" w:rsidP="00296D64">
      <w:pPr>
        <w:pStyle w:val="Odsekzoznamu"/>
        <w:widowControl w:val="0"/>
        <w:numPr>
          <w:ilvl w:val="0"/>
          <w:numId w:val="4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Žiak je povinný: - šetriť školskú budovu, vonkajšie a vnútorné zariadenie (napr. žalúzie, obrusy, lavice, stoličky, nábytkové zostavy v triedach, steny, podlahy, výzdobu, hračky, spoločenské hry, šachový stolík, výpočtovú techniku). Akékoľvek poškodenie školského zariadenia je rodi</w:t>
      </w:r>
      <w:r w:rsidR="00357BE0">
        <w:rPr>
          <w:rFonts w:ascii="Times New Roman" w:hAnsi="Times New Roman" w:cs="Times New Roman"/>
          <w:sz w:val="24"/>
          <w:szCs w:val="24"/>
        </w:rPr>
        <w:t>č povinný v plnej miere uhradiť.</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0"/>
          <w:numId w:val="4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Žiak je povinný šetriť učebnice a školské potreby, </w:t>
      </w:r>
      <w:r w:rsidR="00357BE0">
        <w:rPr>
          <w:rFonts w:ascii="Times New Roman" w:hAnsi="Times New Roman" w:cs="Times New Roman"/>
          <w:sz w:val="24"/>
          <w:szCs w:val="24"/>
        </w:rPr>
        <w:t>u</w:t>
      </w:r>
      <w:r w:rsidRPr="00657E30">
        <w:rPr>
          <w:rFonts w:ascii="Times New Roman" w:hAnsi="Times New Roman" w:cs="Times New Roman"/>
          <w:sz w:val="24"/>
          <w:szCs w:val="24"/>
        </w:rPr>
        <w:t xml:space="preserve">držiavať v poriadku a čistote svoje miesto, triedu a iné školské priestory, chrániť majetok pred poškodením, mať učebnice riadne zabalené. Ak žiak v priebehu školského roku poškodí alebo stratí učebnicu, musí rozdiel uhradiť podľa pravidiel: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strata učebnice - 100% ceny učebnice</w:t>
      </w:r>
      <w:r w:rsidR="00357BE0">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učebnica po 1 roku používania - 90% z ceny učebnice</w:t>
      </w:r>
      <w:r w:rsidR="00357BE0">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učebnica po 2 roku používania - 70% z ceny učebnice</w:t>
      </w:r>
      <w:r w:rsidR="00357BE0">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učebnica po 3 roku používania - 50% z ceny učebnice</w:t>
      </w:r>
      <w:r w:rsidR="00357BE0">
        <w:rPr>
          <w:rFonts w:ascii="Times New Roman" w:hAnsi="Times New Roman" w:cs="Times New Roman"/>
          <w:sz w:val="24"/>
          <w:szCs w:val="24"/>
        </w:rPr>
        <w:t>,</w:t>
      </w:r>
      <w:r w:rsidRPr="00657E30">
        <w:rPr>
          <w:rFonts w:ascii="Times New Roman" w:hAnsi="Times New Roman" w:cs="Times New Roman"/>
          <w:sz w:val="24"/>
          <w:szCs w:val="24"/>
        </w:rPr>
        <w:t xml:space="preserve"> </w:t>
      </w:r>
    </w:p>
    <w:p w:rsidR="00296D64" w:rsidRPr="00657E30"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učebnica po 4 roku používania - 30% z ceny učebnice</w:t>
      </w:r>
      <w:r w:rsidR="00357BE0">
        <w:rPr>
          <w:rFonts w:ascii="Times New Roman" w:hAnsi="Times New Roman" w:cs="Times New Roman"/>
          <w:sz w:val="24"/>
          <w:szCs w:val="24"/>
        </w:rPr>
        <w:t>,</w:t>
      </w:r>
    </w:p>
    <w:p w:rsidR="00296D64" w:rsidRDefault="00296D64" w:rsidP="00296D64">
      <w:pPr>
        <w:pStyle w:val="Odsekzoznamu"/>
        <w:widowControl w:val="0"/>
        <w:numPr>
          <w:ilvl w:val="1"/>
          <w:numId w:val="34"/>
        </w:numPr>
        <w:tabs>
          <w:tab w:val="left" w:pos="648"/>
        </w:tabs>
        <w:autoSpaceDE w:val="0"/>
        <w:autoSpaceDN w:val="0"/>
        <w:ind w:left="1080" w:right="-17" w:hanging="450"/>
        <w:jc w:val="both"/>
        <w:rPr>
          <w:rFonts w:ascii="Times New Roman" w:hAnsi="Times New Roman" w:cs="Times New Roman"/>
          <w:sz w:val="24"/>
          <w:szCs w:val="24"/>
        </w:rPr>
      </w:pPr>
      <w:r w:rsidRPr="00657E30">
        <w:rPr>
          <w:rFonts w:ascii="Times New Roman" w:hAnsi="Times New Roman" w:cs="Times New Roman"/>
          <w:sz w:val="24"/>
          <w:szCs w:val="24"/>
        </w:rPr>
        <w:t>učebnica po 5 roku používania - 20% z ceny učebnice</w:t>
      </w:r>
      <w:r w:rsidR="00357BE0">
        <w:rPr>
          <w:rFonts w:ascii="Times New Roman" w:hAnsi="Times New Roman" w:cs="Times New Roman"/>
          <w:sz w:val="24"/>
          <w:szCs w:val="24"/>
        </w:rPr>
        <w:t>.</w:t>
      </w:r>
      <w:r w:rsidRPr="00657E30">
        <w:rPr>
          <w:rFonts w:ascii="Times New Roman" w:hAnsi="Times New Roman" w:cs="Times New Roman"/>
          <w:sz w:val="24"/>
          <w:szCs w:val="24"/>
        </w:rPr>
        <w:t xml:space="preserve"> </w:t>
      </w:r>
    </w:p>
    <w:p w:rsidR="00444B3C" w:rsidRDefault="00444B3C" w:rsidP="00296D64">
      <w:pPr>
        <w:pStyle w:val="Odsekzoznamu"/>
        <w:widowControl w:val="0"/>
        <w:numPr>
          <w:ilvl w:val="0"/>
          <w:numId w:val="40"/>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Učebnice sú majetkom školy.</w:t>
      </w:r>
    </w:p>
    <w:p w:rsidR="00296D64" w:rsidRPr="00657E30" w:rsidRDefault="00444B3C" w:rsidP="00296D64">
      <w:pPr>
        <w:pStyle w:val="Odsekzoznamu"/>
        <w:widowControl w:val="0"/>
        <w:numPr>
          <w:ilvl w:val="0"/>
          <w:numId w:val="40"/>
        </w:numPr>
        <w:tabs>
          <w:tab w:val="left" w:pos="648"/>
        </w:tabs>
        <w:autoSpaceDE w:val="0"/>
        <w:autoSpaceDN w:val="0"/>
        <w:ind w:right="-17"/>
        <w:jc w:val="both"/>
        <w:rPr>
          <w:rFonts w:ascii="Times New Roman" w:hAnsi="Times New Roman" w:cs="Times New Roman"/>
          <w:sz w:val="24"/>
          <w:szCs w:val="24"/>
        </w:rPr>
      </w:pPr>
      <w:r>
        <w:rPr>
          <w:rFonts w:ascii="Times New Roman" w:hAnsi="Times New Roman" w:cs="Times New Roman"/>
          <w:sz w:val="24"/>
          <w:szCs w:val="24"/>
        </w:rPr>
        <w:t>V ojedinelých prípadoch, a</w:t>
      </w:r>
      <w:r w:rsidR="00296D64" w:rsidRPr="00657E30">
        <w:rPr>
          <w:rFonts w:ascii="Times New Roman" w:hAnsi="Times New Roman" w:cs="Times New Roman"/>
          <w:sz w:val="24"/>
          <w:szCs w:val="24"/>
        </w:rPr>
        <w:t xml:space="preserve">k žiak prestúpi z jednej školy na druhú, učebnice si ponechá so súhlasom riaditeľa školy a odovzdá ich na tej škole, kde končí školský rok. </w:t>
      </w:r>
    </w:p>
    <w:p w:rsidR="00296D64" w:rsidRPr="00657E30" w:rsidRDefault="00296D64" w:rsidP="00296D64">
      <w:pPr>
        <w:pStyle w:val="Odsekzoznamu"/>
        <w:widowControl w:val="0"/>
        <w:numPr>
          <w:ilvl w:val="0"/>
          <w:numId w:val="40"/>
        </w:numPr>
        <w:tabs>
          <w:tab w:val="left" w:pos="648"/>
        </w:tabs>
        <w:autoSpaceDE w:val="0"/>
        <w:autoSpaceDN w:val="0"/>
        <w:ind w:right="-17"/>
        <w:jc w:val="both"/>
        <w:rPr>
          <w:rFonts w:ascii="Times New Roman" w:hAnsi="Times New Roman" w:cs="Times New Roman"/>
          <w:sz w:val="24"/>
          <w:szCs w:val="24"/>
        </w:rPr>
      </w:pPr>
      <w:r w:rsidRPr="00657E30">
        <w:rPr>
          <w:rFonts w:ascii="Times New Roman" w:hAnsi="Times New Roman" w:cs="Times New Roman"/>
          <w:sz w:val="24"/>
          <w:szCs w:val="24"/>
        </w:rPr>
        <w:t xml:space="preserve">Kolektívy tried sa v kmeňových triedach starajú o estetickú úpravu učebne a sústavnú kontrolu stavu žiackeho nábytku (stoličky, stoly) a ostatného inventáru učebne. Zistené závady poverení žiaci okamžite nahlásia triednemu učiteľovi, ktorý ich </w:t>
      </w:r>
      <w:r>
        <w:rPr>
          <w:rFonts w:ascii="Times New Roman" w:hAnsi="Times New Roman" w:cs="Times New Roman"/>
          <w:sz w:val="24"/>
          <w:szCs w:val="24"/>
        </w:rPr>
        <w:t>zapíše do zošita závad  a o</w:t>
      </w:r>
      <w:r w:rsidRPr="00657E30">
        <w:rPr>
          <w:rFonts w:ascii="Times New Roman" w:hAnsi="Times New Roman" w:cs="Times New Roman"/>
          <w:sz w:val="24"/>
          <w:szCs w:val="24"/>
        </w:rPr>
        <w:t>známi vedeniu školy</w:t>
      </w:r>
      <w:r>
        <w:rPr>
          <w:rFonts w:ascii="Times New Roman" w:hAnsi="Times New Roman" w:cs="Times New Roman"/>
          <w:sz w:val="24"/>
          <w:szCs w:val="24"/>
        </w:rPr>
        <w:t>.</w:t>
      </w:r>
    </w:p>
    <w:p w:rsidR="00296D64" w:rsidRPr="00657E30" w:rsidRDefault="00296D64" w:rsidP="00296D64">
      <w:pPr>
        <w:pStyle w:val="Zkladntext"/>
        <w:jc w:val="both"/>
        <w:rPr>
          <w:rFonts w:ascii="Times New Roman" w:hAnsi="Times New Roman" w:cs="Times New Roman"/>
          <w:sz w:val="22"/>
          <w:szCs w:val="22"/>
        </w:rPr>
      </w:pPr>
    </w:p>
    <w:p w:rsidR="004E48EE" w:rsidRDefault="004E48EE">
      <w:pPr>
        <w:rPr>
          <w:rFonts w:ascii="Times New Roman" w:eastAsia="Garamond" w:hAnsi="Times New Roman" w:cs="Times New Roman"/>
          <w:b/>
          <w:sz w:val="22"/>
          <w:szCs w:val="22"/>
          <w:lang w:eastAsia="en-US"/>
        </w:rPr>
      </w:pPr>
      <w:r>
        <w:rPr>
          <w:rFonts w:ascii="Times New Roman" w:hAnsi="Times New Roman" w:cs="Times New Roman"/>
          <w:b/>
          <w:sz w:val="22"/>
          <w:szCs w:val="22"/>
        </w:rPr>
        <w:br w:type="page"/>
      </w:r>
    </w:p>
    <w:p w:rsidR="00444B3C" w:rsidRDefault="00296D64" w:rsidP="00A15EC5">
      <w:pPr>
        <w:pStyle w:val="Nadpis2"/>
        <w:jc w:val="center"/>
        <w:rPr>
          <w:rFonts w:ascii="Times New Roman" w:hAnsi="Times New Roman" w:cs="Times New Roman"/>
          <w:sz w:val="28"/>
          <w:szCs w:val="28"/>
          <w:shd w:val="clear" w:color="auto" w:fill="FFFFFF"/>
        </w:rPr>
      </w:pPr>
      <w:bookmarkStart w:id="48" w:name="_Toc46655821"/>
      <w:bookmarkStart w:id="49" w:name="_Toc46851054"/>
      <w:r w:rsidRPr="00657E30">
        <w:rPr>
          <w:rFonts w:ascii="Times New Roman" w:hAnsi="Times New Roman" w:cs="Times New Roman"/>
          <w:sz w:val="28"/>
          <w:szCs w:val="28"/>
          <w:shd w:val="clear" w:color="auto" w:fill="FFFFFF"/>
        </w:rPr>
        <w:lastRenderedPageBreak/>
        <w:t xml:space="preserve">Článok </w:t>
      </w:r>
      <w:r>
        <w:rPr>
          <w:rFonts w:ascii="Times New Roman" w:hAnsi="Times New Roman" w:cs="Times New Roman"/>
          <w:sz w:val="28"/>
          <w:szCs w:val="28"/>
          <w:shd w:val="clear" w:color="auto" w:fill="FFFFFF"/>
        </w:rPr>
        <w:t>13</w:t>
      </w:r>
      <w:r w:rsidR="0025218A">
        <w:rPr>
          <w:rFonts w:ascii="Times New Roman" w:hAnsi="Times New Roman" w:cs="Times New Roman"/>
          <w:sz w:val="28"/>
          <w:szCs w:val="28"/>
          <w:shd w:val="clear" w:color="auto" w:fill="FFFFFF"/>
        </w:rPr>
        <w:t xml:space="preserve"> - </w:t>
      </w:r>
      <w:r w:rsidRPr="00657E30">
        <w:rPr>
          <w:rFonts w:ascii="Times New Roman" w:hAnsi="Times New Roman" w:cs="Times New Roman"/>
          <w:sz w:val="28"/>
          <w:szCs w:val="28"/>
          <w:shd w:val="clear" w:color="auto" w:fill="FFFFFF"/>
        </w:rPr>
        <w:t>Záverečné ustanovenia</w:t>
      </w:r>
      <w:bookmarkEnd w:id="48"/>
      <w:r>
        <w:rPr>
          <w:rFonts w:ascii="Times New Roman" w:hAnsi="Times New Roman" w:cs="Times New Roman"/>
          <w:sz w:val="28"/>
          <w:szCs w:val="28"/>
          <w:shd w:val="clear" w:color="auto" w:fill="FFFFFF"/>
        </w:rPr>
        <w:t xml:space="preserve"> a</w:t>
      </w:r>
      <w:r w:rsidR="00A15EC5">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účinnosť</w:t>
      </w:r>
      <w:bookmarkEnd w:id="49"/>
    </w:p>
    <w:p w:rsidR="00A15EC5" w:rsidRDefault="00A15EC5" w:rsidP="00A15EC5">
      <w:pPr>
        <w:pStyle w:val="Nadpis2"/>
        <w:rPr>
          <w:rFonts w:ascii="Times New Roman" w:hAnsi="Times New Roman" w:cs="Times New Roman"/>
          <w:sz w:val="28"/>
          <w:szCs w:val="28"/>
          <w:shd w:val="clear" w:color="auto" w:fill="FFFFFF"/>
        </w:rPr>
      </w:pPr>
    </w:p>
    <w:p w:rsidR="00A15EC5" w:rsidRPr="00A15EC5" w:rsidRDefault="00A15EC5" w:rsidP="00A15EC5">
      <w:pPr>
        <w:pStyle w:val="Nadpis2"/>
        <w:rPr>
          <w:rFonts w:ascii="Times New Roman" w:hAnsi="Times New Roman" w:cs="Times New Roman"/>
          <w:sz w:val="28"/>
          <w:szCs w:val="28"/>
          <w:shd w:val="clear" w:color="auto" w:fill="FFFFFF"/>
        </w:rPr>
      </w:pPr>
    </w:p>
    <w:p w:rsidR="00296D64" w:rsidRPr="00657E30" w:rsidRDefault="00296D64" w:rsidP="00296D64">
      <w:pPr>
        <w:pStyle w:val="Odsekzoznamu"/>
        <w:ind w:left="0" w:firstLine="720"/>
        <w:jc w:val="both"/>
        <w:rPr>
          <w:rFonts w:ascii="Times New Roman" w:hAnsi="Times New Roman" w:cs="Times New Roman"/>
          <w:sz w:val="24"/>
          <w:szCs w:val="24"/>
        </w:rPr>
      </w:pPr>
    </w:p>
    <w:p w:rsidR="00A15EC5" w:rsidRPr="00657E30" w:rsidRDefault="00A15EC5" w:rsidP="00A15EC5">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Zmeny v školskom poriadku musia byť prerokované v pedagogickej rade a rade školy vo forme číslovaných dodatkov.</w:t>
      </w:r>
    </w:p>
    <w:p w:rsidR="00A15EC5" w:rsidRPr="00657E30" w:rsidRDefault="00A15EC5" w:rsidP="00A15EC5">
      <w:pPr>
        <w:pStyle w:val="Odsekzoznamu"/>
        <w:ind w:left="0" w:firstLine="720"/>
        <w:jc w:val="both"/>
        <w:rPr>
          <w:rFonts w:ascii="Times New Roman" w:hAnsi="Times New Roman" w:cs="Times New Roman"/>
          <w:sz w:val="24"/>
          <w:szCs w:val="24"/>
        </w:rPr>
      </w:pPr>
    </w:p>
    <w:p w:rsidR="00A15EC5" w:rsidRPr="004E48EE" w:rsidRDefault="00A15EC5" w:rsidP="00A15EC5">
      <w:pPr>
        <w:pStyle w:val="Odsekzoznamu"/>
        <w:ind w:left="0" w:firstLine="720"/>
        <w:jc w:val="both"/>
        <w:rPr>
          <w:rFonts w:ascii="Times New Roman" w:hAnsi="Times New Roman" w:cs="Times New Roman"/>
          <w:sz w:val="24"/>
          <w:szCs w:val="24"/>
        </w:rPr>
      </w:pPr>
      <w:r w:rsidRPr="00657E30">
        <w:rPr>
          <w:rFonts w:ascii="Times New Roman" w:hAnsi="Times New Roman" w:cs="Times New Roman"/>
          <w:sz w:val="24"/>
          <w:szCs w:val="24"/>
        </w:rPr>
        <w:t>Školský poriadok je zverejnený pre žiakov</w:t>
      </w:r>
      <w:r>
        <w:rPr>
          <w:rFonts w:ascii="Times New Roman" w:hAnsi="Times New Roman" w:cs="Times New Roman"/>
          <w:sz w:val="24"/>
          <w:szCs w:val="24"/>
        </w:rPr>
        <w:t xml:space="preserve"> v triedach a všetkých odborných učebniach</w:t>
      </w:r>
      <w:r w:rsidRPr="00657E30">
        <w:rPr>
          <w:rFonts w:ascii="Times New Roman" w:hAnsi="Times New Roman" w:cs="Times New Roman"/>
          <w:sz w:val="24"/>
          <w:szCs w:val="24"/>
        </w:rPr>
        <w:t xml:space="preserve">, </w:t>
      </w:r>
      <w:r>
        <w:rPr>
          <w:rFonts w:ascii="Times New Roman" w:hAnsi="Times New Roman" w:cs="Times New Roman"/>
          <w:sz w:val="24"/>
          <w:szCs w:val="24"/>
        </w:rPr>
        <w:t xml:space="preserve">pre </w:t>
      </w:r>
      <w:r w:rsidRPr="00657E30">
        <w:rPr>
          <w:rFonts w:ascii="Times New Roman" w:hAnsi="Times New Roman" w:cs="Times New Roman"/>
          <w:sz w:val="24"/>
          <w:szCs w:val="24"/>
        </w:rPr>
        <w:t xml:space="preserve">zamestnancov a zákonných zástupcov v priestoroch zborovne školy, v kancelárii </w:t>
      </w:r>
      <w:r>
        <w:rPr>
          <w:rFonts w:ascii="Times New Roman" w:hAnsi="Times New Roman" w:cs="Times New Roman"/>
          <w:sz w:val="24"/>
          <w:szCs w:val="24"/>
        </w:rPr>
        <w:t xml:space="preserve">zástupcov školy, </w:t>
      </w:r>
      <w:r w:rsidRPr="00657E30">
        <w:rPr>
          <w:rFonts w:ascii="Times New Roman" w:hAnsi="Times New Roman" w:cs="Times New Roman"/>
          <w:sz w:val="24"/>
          <w:szCs w:val="24"/>
        </w:rPr>
        <w:t>riaditeľ</w:t>
      </w:r>
      <w:r>
        <w:rPr>
          <w:rFonts w:ascii="Times New Roman" w:hAnsi="Times New Roman" w:cs="Times New Roman"/>
          <w:sz w:val="24"/>
          <w:szCs w:val="24"/>
        </w:rPr>
        <w:t xml:space="preserve">ky </w:t>
      </w:r>
      <w:r w:rsidRPr="00657E30">
        <w:rPr>
          <w:rFonts w:ascii="Times New Roman" w:hAnsi="Times New Roman" w:cs="Times New Roman"/>
          <w:sz w:val="24"/>
          <w:szCs w:val="24"/>
        </w:rPr>
        <w:t xml:space="preserve"> školy a v elektronickej forme na webovej adrese školy</w:t>
      </w:r>
      <w:hyperlink r:id="rId10" w:history="1">
        <w:r w:rsidRPr="004E48EE">
          <w:rPr>
            <w:rStyle w:val="Hypertextovprepojenie"/>
            <w:rFonts w:ascii="Times New Roman" w:hAnsi="Times New Roman" w:cs="Times New Roman"/>
            <w:sz w:val="24"/>
            <w:szCs w:val="24"/>
          </w:rPr>
          <w:t>https://zsnovo.edupage.org/</w:t>
        </w:r>
      </w:hyperlink>
      <w:r w:rsidRPr="004E48EE">
        <w:rPr>
          <w:rFonts w:ascii="Times New Roman" w:hAnsi="Times New Roman" w:cs="Times New Roman"/>
          <w:sz w:val="24"/>
          <w:szCs w:val="24"/>
        </w:rPr>
        <w:t>.</w:t>
      </w:r>
    </w:p>
    <w:p w:rsidR="001B4DA0" w:rsidRDefault="001B4DA0" w:rsidP="00296D64">
      <w:pPr>
        <w:pStyle w:val="Odsekzoznamu"/>
        <w:ind w:left="0" w:firstLine="720"/>
        <w:jc w:val="both"/>
        <w:rPr>
          <w:rFonts w:ascii="Times New Roman" w:hAnsi="Times New Roman" w:cs="Times New Roman"/>
          <w:sz w:val="24"/>
          <w:szCs w:val="24"/>
        </w:rPr>
      </w:pPr>
    </w:p>
    <w:p w:rsidR="00A15EC5" w:rsidRDefault="00A15EC5" w:rsidP="00296D64">
      <w:pPr>
        <w:pStyle w:val="Odsekzoznamu"/>
        <w:ind w:left="0" w:firstLine="720"/>
        <w:jc w:val="both"/>
        <w:rPr>
          <w:rFonts w:ascii="Times New Roman" w:hAnsi="Times New Roman" w:cs="Times New Roman"/>
          <w:sz w:val="24"/>
          <w:szCs w:val="24"/>
        </w:rPr>
      </w:pPr>
    </w:p>
    <w:p w:rsidR="00A15EC5" w:rsidRDefault="00A15EC5" w:rsidP="00296D64">
      <w:pPr>
        <w:pStyle w:val="Odsekzoznamu"/>
        <w:ind w:left="0" w:firstLine="720"/>
        <w:jc w:val="both"/>
        <w:rPr>
          <w:rFonts w:ascii="Times New Roman" w:hAnsi="Times New Roman" w:cs="Times New Roman"/>
          <w:sz w:val="24"/>
          <w:szCs w:val="24"/>
        </w:rPr>
      </w:pPr>
    </w:p>
    <w:p w:rsidR="00A15EC5" w:rsidRDefault="00A15EC5" w:rsidP="00296D64">
      <w:pPr>
        <w:pStyle w:val="Odsekzoznamu"/>
        <w:ind w:left="0" w:firstLine="720"/>
        <w:jc w:val="both"/>
        <w:rPr>
          <w:rFonts w:ascii="Times New Roman" w:hAnsi="Times New Roman" w:cs="Times New Roman"/>
          <w:sz w:val="24"/>
          <w:szCs w:val="24"/>
        </w:rPr>
      </w:pPr>
    </w:p>
    <w:p w:rsidR="001B4DA0" w:rsidRDefault="001B4DA0" w:rsidP="00296D64">
      <w:pPr>
        <w:pStyle w:val="Odsekzoznamu"/>
        <w:ind w:left="0" w:firstLine="720"/>
        <w:jc w:val="both"/>
        <w:rPr>
          <w:rFonts w:ascii="Times New Roman" w:hAnsi="Times New Roman" w:cs="Times New Roman"/>
          <w:sz w:val="24"/>
          <w:szCs w:val="24"/>
        </w:rPr>
      </w:pPr>
    </w:p>
    <w:p w:rsidR="00296D64" w:rsidRDefault="00357BE0" w:rsidP="00296D64">
      <w:pPr>
        <w:pStyle w:val="Odsekzoznamu"/>
        <w:ind w:left="0" w:firstLine="720"/>
        <w:jc w:val="both"/>
        <w:rPr>
          <w:rFonts w:ascii="Times New Roman" w:hAnsi="Times New Roman" w:cs="Times New Roman"/>
          <w:sz w:val="24"/>
          <w:szCs w:val="24"/>
        </w:rPr>
      </w:pPr>
      <w:r>
        <w:rPr>
          <w:rFonts w:ascii="Times New Roman" w:hAnsi="Times New Roman" w:cs="Times New Roman"/>
          <w:sz w:val="24"/>
          <w:szCs w:val="24"/>
        </w:rPr>
        <w:t>V Košiciach</w:t>
      </w:r>
      <w:r w:rsidR="00296D64" w:rsidRPr="00657E30">
        <w:rPr>
          <w:rFonts w:ascii="Times New Roman" w:hAnsi="Times New Roman" w:cs="Times New Roman"/>
          <w:sz w:val="24"/>
          <w:szCs w:val="24"/>
        </w:rPr>
        <w:t xml:space="preserve"> dňa</w:t>
      </w:r>
      <w:r w:rsidR="00296D64">
        <w:rPr>
          <w:rFonts w:ascii="Times New Roman" w:hAnsi="Times New Roman" w:cs="Times New Roman"/>
          <w:sz w:val="24"/>
          <w:szCs w:val="24"/>
        </w:rPr>
        <w:t xml:space="preserve"> </w:t>
      </w:r>
      <w:r w:rsidR="001B4DA0">
        <w:rPr>
          <w:rFonts w:ascii="Times New Roman" w:hAnsi="Times New Roman" w:cs="Times New Roman"/>
          <w:sz w:val="24"/>
          <w:szCs w:val="24"/>
        </w:rPr>
        <w:t>0</w:t>
      </w:r>
      <w:r w:rsidR="00A15EC5">
        <w:rPr>
          <w:rFonts w:ascii="Times New Roman" w:hAnsi="Times New Roman" w:cs="Times New Roman"/>
          <w:sz w:val="24"/>
          <w:szCs w:val="24"/>
        </w:rPr>
        <w:t>1</w:t>
      </w:r>
      <w:r w:rsidR="001B4DA0">
        <w:rPr>
          <w:rFonts w:ascii="Times New Roman" w:hAnsi="Times New Roman" w:cs="Times New Roman"/>
          <w:sz w:val="24"/>
          <w:szCs w:val="24"/>
        </w:rPr>
        <w:t>.09.2020</w:t>
      </w:r>
    </w:p>
    <w:p w:rsidR="005D23FC" w:rsidRDefault="005D23FC" w:rsidP="00296D64">
      <w:pPr>
        <w:pStyle w:val="Odsekzoznamu"/>
        <w:ind w:left="0" w:firstLine="720"/>
        <w:jc w:val="both"/>
        <w:rPr>
          <w:rFonts w:ascii="Times New Roman" w:hAnsi="Times New Roman" w:cs="Times New Roman"/>
          <w:sz w:val="24"/>
          <w:szCs w:val="24"/>
        </w:rPr>
      </w:pPr>
    </w:p>
    <w:p w:rsidR="005D23FC" w:rsidRDefault="005D23FC" w:rsidP="00296D64">
      <w:pPr>
        <w:pStyle w:val="Odsekzoznamu"/>
        <w:ind w:left="0" w:firstLine="720"/>
        <w:jc w:val="both"/>
        <w:rPr>
          <w:rFonts w:ascii="Times New Roman" w:hAnsi="Times New Roman" w:cs="Times New Roman"/>
          <w:sz w:val="24"/>
          <w:szCs w:val="24"/>
        </w:rPr>
      </w:pPr>
    </w:p>
    <w:p w:rsidR="001B4DA0" w:rsidRDefault="001B4DA0" w:rsidP="00296D64">
      <w:pPr>
        <w:pStyle w:val="Odsekzoznamu"/>
        <w:ind w:left="0" w:firstLine="720"/>
        <w:jc w:val="both"/>
        <w:rPr>
          <w:rFonts w:ascii="Times New Roman" w:hAnsi="Times New Roman" w:cs="Times New Roman"/>
          <w:sz w:val="24"/>
          <w:szCs w:val="24"/>
        </w:rPr>
      </w:pPr>
    </w:p>
    <w:p w:rsidR="001B4DA0" w:rsidRDefault="001B4DA0" w:rsidP="00296D64">
      <w:pPr>
        <w:pStyle w:val="Odsekzoznamu"/>
        <w:ind w:left="0" w:firstLine="720"/>
        <w:jc w:val="both"/>
        <w:rPr>
          <w:rFonts w:ascii="Times New Roman" w:hAnsi="Times New Roman" w:cs="Times New Roman"/>
          <w:sz w:val="24"/>
          <w:szCs w:val="24"/>
        </w:rPr>
      </w:pPr>
      <w:bookmarkStart w:id="50" w:name="_GoBack"/>
      <w:bookmarkEnd w:id="50"/>
    </w:p>
    <w:p w:rsidR="00A15EC5" w:rsidRDefault="00A15EC5" w:rsidP="00296D64">
      <w:pPr>
        <w:pStyle w:val="Odsekzoznamu"/>
        <w:ind w:left="0" w:firstLine="720"/>
        <w:jc w:val="both"/>
        <w:rPr>
          <w:rFonts w:ascii="Times New Roman" w:hAnsi="Times New Roman" w:cs="Times New Roman"/>
          <w:sz w:val="24"/>
          <w:szCs w:val="24"/>
        </w:rPr>
      </w:pPr>
    </w:p>
    <w:p w:rsidR="00A15EC5" w:rsidRDefault="00A15EC5" w:rsidP="00296D64">
      <w:pPr>
        <w:pStyle w:val="Odsekzoznamu"/>
        <w:ind w:left="0" w:firstLine="720"/>
        <w:jc w:val="both"/>
        <w:rPr>
          <w:rFonts w:ascii="Times New Roman" w:hAnsi="Times New Roman" w:cs="Times New Roman"/>
          <w:sz w:val="24"/>
          <w:szCs w:val="24"/>
        </w:rPr>
      </w:pPr>
    </w:p>
    <w:p w:rsidR="00A15EC5" w:rsidRDefault="00A15EC5" w:rsidP="00296D64">
      <w:pPr>
        <w:pStyle w:val="Odsekzoznamu"/>
        <w:ind w:left="0" w:firstLine="720"/>
        <w:jc w:val="both"/>
        <w:rPr>
          <w:rFonts w:ascii="Times New Roman" w:hAnsi="Times New Roman" w:cs="Times New Roman"/>
          <w:sz w:val="24"/>
          <w:szCs w:val="24"/>
        </w:rPr>
      </w:pPr>
    </w:p>
    <w:p w:rsidR="001B4DA0" w:rsidRPr="00657E30" w:rsidRDefault="001B4DA0" w:rsidP="00296D64">
      <w:pPr>
        <w:pStyle w:val="Odsekzoznamu"/>
        <w:ind w:left="0" w:firstLine="720"/>
        <w:jc w:val="both"/>
        <w:rPr>
          <w:rFonts w:ascii="Times New Roman" w:hAnsi="Times New Roman" w:cs="Times New Roman"/>
          <w:sz w:val="24"/>
          <w:szCs w:val="24"/>
        </w:rPr>
      </w:pPr>
    </w:p>
    <w:p w:rsidR="00296D64" w:rsidRPr="00657E30" w:rsidRDefault="00296D64" w:rsidP="00296D64">
      <w:pPr>
        <w:pStyle w:val="Odsekzoznamu"/>
        <w:ind w:left="0" w:firstLine="720"/>
        <w:jc w:val="both"/>
        <w:rPr>
          <w:rFonts w:ascii="Times New Roman" w:hAnsi="Times New Roman" w:cs="Times New Roman"/>
          <w:sz w:val="24"/>
          <w:szCs w:val="24"/>
        </w:rPr>
      </w:pPr>
    </w:p>
    <w:p w:rsidR="00296D64" w:rsidRPr="00657E30" w:rsidRDefault="00296D64" w:rsidP="00296D64">
      <w:pPr>
        <w:pStyle w:val="Odsekzoznamu"/>
        <w:ind w:left="2160" w:firstLine="720"/>
        <w:jc w:val="right"/>
        <w:rPr>
          <w:rFonts w:ascii="Times New Roman" w:hAnsi="Times New Roman" w:cs="Times New Roman"/>
          <w:sz w:val="24"/>
          <w:szCs w:val="24"/>
        </w:rPr>
      </w:pPr>
      <w:r w:rsidRPr="00657E30">
        <w:rPr>
          <w:rFonts w:ascii="Times New Roman" w:hAnsi="Times New Roman" w:cs="Times New Roman"/>
          <w:sz w:val="24"/>
          <w:szCs w:val="24"/>
        </w:rPr>
        <w:t>______________________</w:t>
      </w:r>
    </w:p>
    <w:p w:rsidR="00296D64" w:rsidRDefault="00296D64" w:rsidP="00296D64">
      <w:pPr>
        <w:pStyle w:val="Odsekzoznamu"/>
        <w:ind w:left="0" w:firstLine="720"/>
        <w:jc w:val="right"/>
        <w:rPr>
          <w:rFonts w:ascii="Times New Roman" w:hAnsi="Times New Roman" w:cs="Times New Roman"/>
          <w:sz w:val="24"/>
          <w:szCs w:val="24"/>
        </w:rPr>
      </w:pPr>
      <w:r w:rsidRPr="00657E30">
        <w:rPr>
          <w:rFonts w:ascii="Times New Roman" w:hAnsi="Times New Roman" w:cs="Times New Roman"/>
          <w:sz w:val="24"/>
          <w:szCs w:val="24"/>
        </w:rPr>
        <w:t xml:space="preserve">Mgr. Ľudmila Medvecová </w:t>
      </w:r>
    </w:p>
    <w:p w:rsidR="00296D64" w:rsidRDefault="005D23FC" w:rsidP="005D23FC">
      <w:pPr>
        <w:pStyle w:val="Odsekzoznamu"/>
        <w:tabs>
          <w:tab w:val="left" w:pos="7088"/>
          <w:tab w:val="left" w:pos="7230"/>
          <w:tab w:val="left" w:pos="7371"/>
          <w:tab w:val="left" w:pos="7513"/>
          <w:tab w:val="left" w:pos="7655"/>
          <w:tab w:val="left" w:pos="7938"/>
        </w:tabs>
        <w:ind w:left="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296D64">
        <w:rPr>
          <w:rFonts w:ascii="Times New Roman" w:hAnsi="Times New Roman" w:cs="Times New Roman"/>
          <w:sz w:val="24"/>
          <w:szCs w:val="24"/>
        </w:rPr>
        <w:t>r</w:t>
      </w:r>
      <w:r w:rsidR="00296D64" w:rsidRPr="00657E30">
        <w:rPr>
          <w:rFonts w:ascii="Times New Roman" w:hAnsi="Times New Roman" w:cs="Times New Roman"/>
          <w:sz w:val="24"/>
          <w:szCs w:val="24"/>
        </w:rPr>
        <w:t>iaditeľka</w:t>
      </w:r>
      <w:r w:rsidR="00296D64">
        <w:rPr>
          <w:rFonts w:ascii="Times New Roman" w:hAnsi="Times New Roman" w:cs="Times New Roman"/>
          <w:sz w:val="24"/>
          <w:szCs w:val="24"/>
        </w:rPr>
        <w:t xml:space="preserve"> školy </w:t>
      </w:r>
    </w:p>
    <w:p w:rsidR="00296D64" w:rsidRDefault="00296D64" w:rsidP="00296D64">
      <w:pPr>
        <w:pStyle w:val="Odsekzoznamu"/>
        <w:ind w:left="0" w:firstLine="720"/>
        <w:jc w:val="right"/>
        <w:rPr>
          <w:rFonts w:ascii="Times New Roman" w:hAnsi="Times New Roman" w:cs="Times New Roman"/>
          <w:sz w:val="24"/>
          <w:szCs w:val="24"/>
        </w:rPr>
      </w:pPr>
    </w:p>
    <w:p w:rsidR="00296D64" w:rsidRDefault="00296D64" w:rsidP="0025218A">
      <w:pPr>
        <w:pStyle w:val="Nadpis2"/>
        <w:ind w:left="0"/>
        <w:rPr>
          <w:rFonts w:ascii="Times New Roman" w:hAnsi="Times New Roman" w:cs="Times New Roman"/>
          <w:sz w:val="28"/>
          <w:szCs w:val="28"/>
          <w:shd w:val="clear" w:color="auto" w:fill="FFFFFF"/>
        </w:rPr>
      </w:pPr>
    </w:p>
    <w:sectPr w:rsidR="00296D64" w:rsidSect="00307153">
      <w:footerReference w:type="default" r:id="rId11"/>
      <w:pgSz w:w="11900" w:h="16838"/>
      <w:pgMar w:top="1406" w:right="1552" w:bottom="1440" w:left="1275" w:header="0" w:footer="0" w:gutter="0"/>
      <w:pgNumType w:start="0"/>
      <w:cols w:space="0" w:equalWidth="0">
        <w:col w:w="9205"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8C" w:rsidRDefault="0027018C">
      <w:r>
        <w:separator/>
      </w:r>
    </w:p>
  </w:endnote>
  <w:endnote w:type="continuationSeparator" w:id="0">
    <w:p w:rsidR="0027018C" w:rsidRDefault="002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FC" w:rsidRPr="00AA27F7" w:rsidRDefault="005D23FC">
    <w:pPr>
      <w:pStyle w:val="Pta"/>
      <w:jc w:val="center"/>
      <w:rPr>
        <w:rFonts w:ascii="Times New Roman" w:hAnsi="Times New Roman" w:cs="Times New Roman"/>
      </w:rPr>
    </w:pPr>
    <w:r w:rsidRPr="00AA27F7">
      <w:rPr>
        <w:rFonts w:ascii="Times New Roman" w:hAnsi="Times New Roman" w:cs="Times New Roman"/>
      </w:rPr>
      <w:fldChar w:fldCharType="begin"/>
    </w:r>
    <w:r w:rsidRPr="00AA27F7">
      <w:rPr>
        <w:rFonts w:ascii="Times New Roman" w:hAnsi="Times New Roman" w:cs="Times New Roman"/>
      </w:rPr>
      <w:instrText>PAGE   \* MERGEFORMAT</w:instrText>
    </w:r>
    <w:r w:rsidRPr="00AA27F7">
      <w:rPr>
        <w:rFonts w:ascii="Times New Roman" w:hAnsi="Times New Roman" w:cs="Times New Roman"/>
      </w:rPr>
      <w:fldChar w:fldCharType="separate"/>
    </w:r>
    <w:r w:rsidR="00A15EC5">
      <w:rPr>
        <w:rFonts w:ascii="Times New Roman" w:hAnsi="Times New Roman" w:cs="Times New Roman"/>
        <w:noProof/>
      </w:rPr>
      <w:t>23</w:t>
    </w:r>
    <w:r w:rsidRPr="00AA27F7">
      <w:rPr>
        <w:rFonts w:ascii="Times New Roman" w:hAnsi="Times New Roman" w:cs="Times New Roman"/>
      </w:rPr>
      <w:fldChar w:fldCharType="end"/>
    </w:r>
  </w:p>
  <w:p w:rsidR="005D23FC" w:rsidRDefault="005D23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8C" w:rsidRDefault="0027018C">
      <w:r>
        <w:separator/>
      </w:r>
    </w:p>
  </w:footnote>
  <w:footnote w:type="continuationSeparator" w:id="0">
    <w:p w:rsidR="0027018C" w:rsidRDefault="0027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CCB"/>
    <w:multiLevelType w:val="hybridMultilevel"/>
    <w:tmpl w:val="75BADFBC"/>
    <w:lvl w:ilvl="0" w:tplc="15BE88AE">
      <w:start w:val="1"/>
      <w:numFmt w:val="decimal"/>
      <w:lvlText w:val="%1."/>
      <w:lvlJc w:val="left"/>
      <w:pPr>
        <w:ind w:left="647" w:hanging="360"/>
      </w:pPr>
      <w:rPr>
        <w:rFonts w:ascii="Times New Roman" w:eastAsia="Times New Roman" w:hAnsi="Times New Roman" w:cs="Times New Roman" w:hint="default"/>
        <w:b/>
        <w:bCs/>
        <w:spacing w:val="-5"/>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1C61"/>
    <w:multiLevelType w:val="hybridMultilevel"/>
    <w:tmpl w:val="C520D6D6"/>
    <w:lvl w:ilvl="0" w:tplc="4D007702">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2">
    <w:nsid w:val="0B127292"/>
    <w:multiLevelType w:val="hybridMultilevel"/>
    <w:tmpl w:val="D48213FE"/>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BA2761B"/>
    <w:multiLevelType w:val="hybridMultilevel"/>
    <w:tmpl w:val="5A4A2CD8"/>
    <w:lvl w:ilvl="0" w:tplc="35C2E2CA">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4">
    <w:nsid w:val="0C79241C"/>
    <w:multiLevelType w:val="hybridMultilevel"/>
    <w:tmpl w:val="E2F6A86A"/>
    <w:lvl w:ilvl="0" w:tplc="6568A630">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5">
    <w:nsid w:val="0C8D2189"/>
    <w:multiLevelType w:val="hybridMultilevel"/>
    <w:tmpl w:val="CBBA364C"/>
    <w:lvl w:ilvl="0" w:tplc="F05475C6">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8">
    <w:nsid w:val="0F4A38C1"/>
    <w:multiLevelType w:val="hybridMultilevel"/>
    <w:tmpl w:val="F9304CD0"/>
    <w:lvl w:ilvl="0" w:tplc="488CB0F4">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9">
    <w:nsid w:val="0F9C0AFD"/>
    <w:multiLevelType w:val="hybridMultilevel"/>
    <w:tmpl w:val="69928DBE"/>
    <w:lvl w:ilvl="0" w:tplc="D4EA9BC4">
      <w:start w:val="1"/>
      <w:numFmt w:val="decimal"/>
      <w:lvlText w:val="%1."/>
      <w:lvlJc w:val="left"/>
      <w:pPr>
        <w:ind w:left="492" w:hanging="360"/>
      </w:pPr>
      <w:rPr>
        <w:rFonts w:ascii="Times New Roman" w:eastAsia="Times New Roman" w:hAnsi="Times New Roman" w:cs="Times New Roman" w:hint="default"/>
        <w:b/>
        <w:bCs/>
        <w:spacing w:val="-5"/>
        <w:w w:val="100"/>
        <w:sz w:val="21"/>
        <w:szCs w:val="21"/>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0">
    <w:nsid w:val="10FB1D0A"/>
    <w:multiLevelType w:val="hybridMultilevel"/>
    <w:tmpl w:val="A3BAB6D8"/>
    <w:lvl w:ilvl="0" w:tplc="3230E822">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11">
    <w:nsid w:val="13EC7DCE"/>
    <w:multiLevelType w:val="hybridMultilevel"/>
    <w:tmpl w:val="938272C8"/>
    <w:lvl w:ilvl="0" w:tplc="E9585F8C">
      <w:start w:val="1"/>
      <w:numFmt w:val="decimal"/>
      <w:lvlText w:val="%1."/>
      <w:lvlJc w:val="left"/>
      <w:pPr>
        <w:ind w:left="853" w:hanging="360"/>
      </w:pPr>
      <w:rPr>
        <w:rFonts w:hint="default"/>
        <w:b w:val="0"/>
        <w:spacing w:val="-3"/>
        <w:w w:val="100"/>
        <w:lang w:val="sk-SK" w:eastAsia="en-US" w:bidi="ar-SA"/>
      </w:rPr>
    </w:lvl>
    <w:lvl w:ilvl="1" w:tplc="56CC3F54">
      <w:start w:val="1"/>
      <w:numFmt w:val="lowerLetter"/>
      <w:lvlText w:val="%2."/>
      <w:lvlJc w:val="left"/>
      <w:pPr>
        <w:ind w:left="1213" w:hanging="360"/>
      </w:pPr>
      <w:rPr>
        <w:rFonts w:ascii="Garamond" w:eastAsia="Garamond" w:hAnsi="Garamond" w:cs="Garamond" w:hint="default"/>
        <w:spacing w:val="-28"/>
        <w:w w:val="100"/>
        <w:sz w:val="24"/>
        <w:szCs w:val="24"/>
        <w:lang w:val="sk-SK" w:eastAsia="en-US" w:bidi="ar-SA"/>
      </w:rPr>
    </w:lvl>
    <w:lvl w:ilvl="2" w:tplc="C8C0F410">
      <w:numFmt w:val="bullet"/>
      <w:lvlText w:val="•"/>
      <w:lvlJc w:val="left"/>
      <w:pPr>
        <w:ind w:left="2185" w:hanging="360"/>
      </w:pPr>
      <w:rPr>
        <w:rFonts w:hint="default"/>
        <w:lang w:val="sk-SK" w:eastAsia="en-US" w:bidi="ar-SA"/>
      </w:rPr>
    </w:lvl>
    <w:lvl w:ilvl="3" w:tplc="BEFC6FAE">
      <w:numFmt w:val="bullet"/>
      <w:lvlText w:val="•"/>
      <w:lvlJc w:val="left"/>
      <w:pPr>
        <w:ind w:left="3150" w:hanging="360"/>
      </w:pPr>
      <w:rPr>
        <w:rFonts w:hint="default"/>
        <w:lang w:val="sk-SK" w:eastAsia="en-US" w:bidi="ar-SA"/>
      </w:rPr>
    </w:lvl>
    <w:lvl w:ilvl="4" w:tplc="E1B0B52E">
      <w:numFmt w:val="bullet"/>
      <w:lvlText w:val="•"/>
      <w:lvlJc w:val="left"/>
      <w:pPr>
        <w:ind w:left="4115" w:hanging="360"/>
      </w:pPr>
      <w:rPr>
        <w:rFonts w:hint="default"/>
        <w:lang w:val="sk-SK" w:eastAsia="en-US" w:bidi="ar-SA"/>
      </w:rPr>
    </w:lvl>
    <w:lvl w:ilvl="5" w:tplc="373C4A02">
      <w:numFmt w:val="bullet"/>
      <w:lvlText w:val="•"/>
      <w:lvlJc w:val="left"/>
      <w:pPr>
        <w:ind w:left="5080" w:hanging="360"/>
      </w:pPr>
      <w:rPr>
        <w:rFonts w:hint="default"/>
        <w:lang w:val="sk-SK" w:eastAsia="en-US" w:bidi="ar-SA"/>
      </w:rPr>
    </w:lvl>
    <w:lvl w:ilvl="6" w:tplc="972281DC">
      <w:numFmt w:val="bullet"/>
      <w:lvlText w:val="•"/>
      <w:lvlJc w:val="left"/>
      <w:pPr>
        <w:ind w:left="6045" w:hanging="360"/>
      </w:pPr>
      <w:rPr>
        <w:rFonts w:hint="default"/>
        <w:lang w:val="sk-SK" w:eastAsia="en-US" w:bidi="ar-SA"/>
      </w:rPr>
    </w:lvl>
    <w:lvl w:ilvl="7" w:tplc="53266EFA">
      <w:numFmt w:val="bullet"/>
      <w:lvlText w:val="•"/>
      <w:lvlJc w:val="left"/>
      <w:pPr>
        <w:ind w:left="7010" w:hanging="360"/>
      </w:pPr>
      <w:rPr>
        <w:rFonts w:hint="default"/>
        <w:lang w:val="sk-SK" w:eastAsia="en-US" w:bidi="ar-SA"/>
      </w:rPr>
    </w:lvl>
    <w:lvl w:ilvl="8" w:tplc="E1480B8E">
      <w:numFmt w:val="bullet"/>
      <w:lvlText w:val="•"/>
      <w:lvlJc w:val="left"/>
      <w:pPr>
        <w:ind w:left="7976" w:hanging="360"/>
      </w:pPr>
      <w:rPr>
        <w:rFonts w:hint="default"/>
        <w:lang w:val="sk-SK" w:eastAsia="en-US" w:bidi="ar-SA"/>
      </w:rPr>
    </w:lvl>
  </w:abstractNum>
  <w:abstractNum w:abstractNumId="12">
    <w:nsid w:val="19DC4F45"/>
    <w:multiLevelType w:val="hybridMultilevel"/>
    <w:tmpl w:val="B5B67B24"/>
    <w:lvl w:ilvl="0" w:tplc="C700D1FC">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13">
    <w:nsid w:val="1BF70890"/>
    <w:multiLevelType w:val="hybridMultilevel"/>
    <w:tmpl w:val="706678EC"/>
    <w:lvl w:ilvl="0" w:tplc="81201FA8">
      <w:start w:val="1"/>
      <w:numFmt w:val="decimal"/>
      <w:lvlText w:val="%1."/>
      <w:lvlJc w:val="left"/>
      <w:pPr>
        <w:ind w:left="299" w:hanging="167"/>
      </w:pPr>
      <w:rPr>
        <w:rFonts w:ascii="Garamond" w:eastAsia="Garamond" w:hAnsi="Garamond" w:cs="Garamond" w:hint="default"/>
        <w:i/>
        <w:spacing w:val="-3"/>
        <w:w w:val="100"/>
        <w:sz w:val="22"/>
        <w:szCs w:val="22"/>
        <w:lang w:val="sk-SK" w:eastAsia="en-US" w:bidi="ar-SA"/>
      </w:rPr>
    </w:lvl>
    <w:lvl w:ilvl="1" w:tplc="F976DF8A">
      <w:numFmt w:val="bullet"/>
      <w:lvlText w:val="•"/>
      <w:lvlJc w:val="left"/>
      <w:pPr>
        <w:ind w:left="1260" w:hanging="167"/>
      </w:pPr>
      <w:rPr>
        <w:rFonts w:hint="default"/>
        <w:lang w:val="sk-SK" w:eastAsia="en-US" w:bidi="ar-SA"/>
      </w:rPr>
    </w:lvl>
    <w:lvl w:ilvl="2" w:tplc="5B9CFE3E">
      <w:numFmt w:val="bullet"/>
      <w:lvlText w:val="•"/>
      <w:lvlJc w:val="left"/>
      <w:pPr>
        <w:ind w:left="2221" w:hanging="167"/>
      </w:pPr>
      <w:rPr>
        <w:rFonts w:hint="default"/>
        <w:lang w:val="sk-SK" w:eastAsia="en-US" w:bidi="ar-SA"/>
      </w:rPr>
    </w:lvl>
    <w:lvl w:ilvl="3" w:tplc="226E4F50">
      <w:numFmt w:val="bullet"/>
      <w:lvlText w:val="•"/>
      <w:lvlJc w:val="left"/>
      <w:pPr>
        <w:ind w:left="3181" w:hanging="167"/>
      </w:pPr>
      <w:rPr>
        <w:rFonts w:hint="default"/>
        <w:lang w:val="sk-SK" w:eastAsia="en-US" w:bidi="ar-SA"/>
      </w:rPr>
    </w:lvl>
    <w:lvl w:ilvl="4" w:tplc="37120442">
      <w:numFmt w:val="bullet"/>
      <w:lvlText w:val="•"/>
      <w:lvlJc w:val="left"/>
      <w:pPr>
        <w:ind w:left="4142" w:hanging="167"/>
      </w:pPr>
      <w:rPr>
        <w:rFonts w:hint="default"/>
        <w:lang w:val="sk-SK" w:eastAsia="en-US" w:bidi="ar-SA"/>
      </w:rPr>
    </w:lvl>
    <w:lvl w:ilvl="5" w:tplc="957C4594">
      <w:numFmt w:val="bullet"/>
      <w:lvlText w:val="•"/>
      <w:lvlJc w:val="left"/>
      <w:pPr>
        <w:ind w:left="5103" w:hanging="167"/>
      </w:pPr>
      <w:rPr>
        <w:rFonts w:hint="default"/>
        <w:lang w:val="sk-SK" w:eastAsia="en-US" w:bidi="ar-SA"/>
      </w:rPr>
    </w:lvl>
    <w:lvl w:ilvl="6" w:tplc="AD0E98FA">
      <w:numFmt w:val="bullet"/>
      <w:lvlText w:val="•"/>
      <w:lvlJc w:val="left"/>
      <w:pPr>
        <w:ind w:left="6063" w:hanging="167"/>
      </w:pPr>
      <w:rPr>
        <w:rFonts w:hint="default"/>
        <w:lang w:val="sk-SK" w:eastAsia="en-US" w:bidi="ar-SA"/>
      </w:rPr>
    </w:lvl>
    <w:lvl w:ilvl="7" w:tplc="557AC030">
      <w:numFmt w:val="bullet"/>
      <w:lvlText w:val="•"/>
      <w:lvlJc w:val="left"/>
      <w:pPr>
        <w:ind w:left="7024" w:hanging="167"/>
      </w:pPr>
      <w:rPr>
        <w:rFonts w:hint="default"/>
        <w:lang w:val="sk-SK" w:eastAsia="en-US" w:bidi="ar-SA"/>
      </w:rPr>
    </w:lvl>
    <w:lvl w:ilvl="8" w:tplc="9C420DBE">
      <w:numFmt w:val="bullet"/>
      <w:lvlText w:val="•"/>
      <w:lvlJc w:val="left"/>
      <w:pPr>
        <w:ind w:left="7985" w:hanging="167"/>
      </w:pPr>
      <w:rPr>
        <w:rFonts w:hint="default"/>
        <w:lang w:val="sk-SK" w:eastAsia="en-US" w:bidi="ar-SA"/>
      </w:rPr>
    </w:lvl>
  </w:abstractNum>
  <w:abstractNum w:abstractNumId="14">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4B85535"/>
    <w:multiLevelType w:val="hybridMultilevel"/>
    <w:tmpl w:val="248C6454"/>
    <w:lvl w:ilvl="0" w:tplc="C1845AA8">
      <w:start w:val="1"/>
      <w:numFmt w:val="decimal"/>
      <w:lvlText w:val="%1."/>
      <w:lvlJc w:val="left"/>
      <w:pPr>
        <w:ind w:left="492" w:hanging="360"/>
      </w:pPr>
      <w:rPr>
        <w:rFonts w:ascii="Times New Roman" w:eastAsia="Times New Roman" w:hAnsi="Times New Roman" w:cs="Times New Roman" w:hint="default"/>
        <w:b/>
        <w:bCs/>
        <w:spacing w:val="-5"/>
        <w:w w:val="100"/>
        <w:sz w:val="21"/>
        <w:szCs w:val="21"/>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6">
    <w:nsid w:val="27B514A1"/>
    <w:multiLevelType w:val="hybridMultilevel"/>
    <w:tmpl w:val="10063912"/>
    <w:lvl w:ilvl="0" w:tplc="D5A25480">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17">
    <w:nsid w:val="28FF0741"/>
    <w:multiLevelType w:val="hybridMultilevel"/>
    <w:tmpl w:val="F9024EE4"/>
    <w:lvl w:ilvl="0" w:tplc="4D58C0EA">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18">
    <w:nsid w:val="295E3459"/>
    <w:multiLevelType w:val="hybridMultilevel"/>
    <w:tmpl w:val="D288405C"/>
    <w:lvl w:ilvl="0" w:tplc="194E2B6C">
      <w:start w:val="1"/>
      <w:numFmt w:val="decimal"/>
      <w:lvlText w:val="%1."/>
      <w:lvlJc w:val="left"/>
      <w:pPr>
        <w:ind w:left="493" w:hanging="361"/>
      </w:pPr>
      <w:rPr>
        <w:rFonts w:ascii="Garamond" w:eastAsia="Garamond" w:hAnsi="Garamond" w:cs="Garamond" w:hint="default"/>
        <w:spacing w:val="-3"/>
        <w:w w:val="10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99E40C3"/>
    <w:multiLevelType w:val="hybridMultilevel"/>
    <w:tmpl w:val="87124226"/>
    <w:lvl w:ilvl="0" w:tplc="259049E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C00E0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5AE9D9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27C6AA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226E3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0827B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3477E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A4ADB0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996664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nsid w:val="32E714AD"/>
    <w:multiLevelType w:val="hybridMultilevel"/>
    <w:tmpl w:val="DAB0537A"/>
    <w:lvl w:ilvl="0" w:tplc="980C934C">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21">
    <w:nsid w:val="343506B1"/>
    <w:multiLevelType w:val="hybridMultilevel"/>
    <w:tmpl w:val="E034B43E"/>
    <w:lvl w:ilvl="0" w:tplc="E3444DCE">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22">
    <w:nsid w:val="40B64886"/>
    <w:multiLevelType w:val="hybridMultilevel"/>
    <w:tmpl w:val="1FA8C796"/>
    <w:lvl w:ilvl="0" w:tplc="58EAA2F4">
      <w:start w:val="1"/>
      <w:numFmt w:val="decimal"/>
      <w:lvlText w:val="%1."/>
      <w:lvlJc w:val="left"/>
      <w:pPr>
        <w:ind w:left="493" w:hanging="361"/>
      </w:pPr>
      <w:rPr>
        <w:rFonts w:ascii="Garamond" w:eastAsia="Garamond" w:hAnsi="Garamond" w:cs="Garamond" w:hint="default"/>
        <w:spacing w:val="-3"/>
        <w:w w:val="100"/>
        <w:sz w:val="24"/>
        <w:szCs w:val="24"/>
        <w:lang w:val="sk-SK" w:eastAsia="en-US" w:bidi="ar-SA"/>
      </w:rPr>
    </w:lvl>
    <w:lvl w:ilvl="1" w:tplc="121CF95C">
      <w:start w:val="1"/>
      <w:numFmt w:val="lowerLetter"/>
      <w:lvlText w:val="%2)"/>
      <w:lvlJc w:val="left"/>
      <w:pPr>
        <w:ind w:left="853" w:hanging="360"/>
      </w:pPr>
      <w:rPr>
        <w:rFonts w:ascii="Garamond" w:eastAsia="Garamond" w:hAnsi="Garamond" w:cs="Garamond" w:hint="default"/>
        <w:spacing w:val="-3"/>
        <w:w w:val="100"/>
        <w:sz w:val="24"/>
        <w:szCs w:val="24"/>
        <w:lang w:val="sk-SK" w:eastAsia="en-US" w:bidi="ar-SA"/>
      </w:rPr>
    </w:lvl>
    <w:lvl w:ilvl="2" w:tplc="E0B65EBC">
      <w:numFmt w:val="bullet"/>
      <w:lvlText w:val="•"/>
      <w:lvlJc w:val="left"/>
      <w:pPr>
        <w:ind w:left="1865" w:hanging="360"/>
      </w:pPr>
      <w:rPr>
        <w:rFonts w:hint="default"/>
        <w:lang w:val="sk-SK" w:eastAsia="en-US" w:bidi="ar-SA"/>
      </w:rPr>
    </w:lvl>
    <w:lvl w:ilvl="3" w:tplc="BF92E518">
      <w:numFmt w:val="bullet"/>
      <w:lvlText w:val="•"/>
      <w:lvlJc w:val="left"/>
      <w:pPr>
        <w:ind w:left="2870" w:hanging="360"/>
      </w:pPr>
      <w:rPr>
        <w:rFonts w:hint="default"/>
        <w:lang w:val="sk-SK" w:eastAsia="en-US" w:bidi="ar-SA"/>
      </w:rPr>
    </w:lvl>
    <w:lvl w:ilvl="4" w:tplc="5E0454E8">
      <w:numFmt w:val="bullet"/>
      <w:lvlText w:val="•"/>
      <w:lvlJc w:val="left"/>
      <w:pPr>
        <w:ind w:left="3875" w:hanging="360"/>
      </w:pPr>
      <w:rPr>
        <w:rFonts w:hint="default"/>
        <w:lang w:val="sk-SK" w:eastAsia="en-US" w:bidi="ar-SA"/>
      </w:rPr>
    </w:lvl>
    <w:lvl w:ilvl="5" w:tplc="C2DAD22E">
      <w:numFmt w:val="bullet"/>
      <w:lvlText w:val="•"/>
      <w:lvlJc w:val="left"/>
      <w:pPr>
        <w:ind w:left="4880" w:hanging="360"/>
      </w:pPr>
      <w:rPr>
        <w:rFonts w:hint="default"/>
        <w:lang w:val="sk-SK" w:eastAsia="en-US" w:bidi="ar-SA"/>
      </w:rPr>
    </w:lvl>
    <w:lvl w:ilvl="6" w:tplc="C024AE9C">
      <w:numFmt w:val="bullet"/>
      <w:lvlText w:val="•"/>
      <w:lvlJc w:val="left"/>
      <w:pPr>
        <w:ind w:left="5885" w:hanging="360"/>
      </w:pPr>
      <w:rPr>
        <w:rFonts w:hint="default"/>
        <w:lang w:val="sk-SK" w:eastAsia="en-US" w:bidi="ar-SA"/>
      </w:rPr>
    </w:lvl>
    <w:lvl w:ilvl="7" w:tplc="3DFC689E">
      <w:numFmt w:val="bullet"/>
      <w:lvlText w:val="•"/>
      <w:lvlJc w:val="left"/>
      <w:pPr>
        <w:ind w:left="6890" w:hanging="360"/>
      </w:pPr>
      <w:rPr>
        <w:rFonts w:hint="default"/>
        <w:lang w:val="sk-SK" w:eastAsia="en-US" w:bidi="ar-SA"/>
      </w:rPr>
    </w:lvl>
    <w:lvl w:ilvl="8" w:tplc="F96AF4DE">
      <w:numFmt w:val="bullet"/>
      <w:lvlText w:val="•"/>
      <w:lvlJc w:val="left"/>
      <w:pPr>
        <w:ind w:left="7896" w:hanging="360"/>
      </w:pPr>
      <w:rPr>
        <w:rFonts w:hint="default"/>
        <w:lang w:val="sk-SK" w:eastAsia="en-US" w:bidi="ar-SA"/>
      </w:rPr>
    </w:lvl>
  </w:abstractNum>
  <w:abstractNum w:abstractNumId="23">
    <w:nsid w:val="40F95D36"/>
    <w:multiLevelType w:val="multilevel"/>
    <w:tmpl w:val="DBDC3B20"/>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Times New Roman" w:hAnsi="Times New Roman" w:cs="Times New Roman" w:hint="default"/>
        <w:sz w:val="24"/>
        <w:szCs w:val="24"/>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nsid w:val="412436D7"/>
    <w:multiLevelType w:val="hybridMultilevel"/>
    <w:tmpl w:val="4E0A2D5C"/>
    <w:lvl w:ilvl="0" w:tplc="A9CC8EB6">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25">
    <w:nsid w:val="4C10586F"/>
    <w:multiLevelType w:val="hybridMultilevel"/>
    <w:tmpl w:val="C33459FA"/>
    <w:lvl w:ilvl="0" w:tplc="B944FFE4">
      <w:start w:val="1"/>
      <w:numFmt w:val="decimal"/>
      <w:lvlText w:val="%1."/>
      <w:lvlJc w:val="left"/>
      <w:pPr>
        <w:ind w:left="492" w:hanging="360"/>
      </w:pPr>
      <w:rPr>
        <w:rFonts w:ascii="Times New Roman" w:eastAsia="Times New Roman" w:hAnsi="Times New Roman" w:cs="Times New Roman" w:hint="default"/>
        <w:b/>
        <w:bCs/>
        <w:spacing w:val="-5"/>
        <w:w w:val="100"/>
        <w:sz w:val="21"/>
        <w:szCs w:val="21"/>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6">
    <w:nsid w:val="4D336EAD"/>
    <w:multiLevelType w:val="hybridMultilevel"/>
    <w:tmpl w:val="8440F9AA"/>
    <w:lvl w:ilvl="0" w:tplc="83C83914">
      <w:start w:val="1"/>
      <w:numFmt w:val="decimal"/>
      <w:lvlText w:val="%1."/>
      <w:lvlJc w:val="left"/>
      <w:pPr>
        <w:ind w:left="699" w:hanging="567"/>
      </w:pPr>
      <w:rPr>
        <w:rFonts w:ascii="Garamond" w:eastAsia="Garamond" w:hAnsi="Garamond" w:cs="Garamond" w:hint="default"/>
        <w:spacing w:val="-19"/>
        <w:w w:val="100"/>
        <w:sz w:val="24"/>
        <w:szCs w:val="24"/>
        <w:lang w:val="sk-SK" w:eastAsia="en-US" w:bidi="ar-SA"/>
      </w:rPr>
    </w:lvl>
    <w:lvl w:ilvl="1" w:tplc="27D43E28">
      <w:numFmt w:val="bullet"/>
      <w:lvlText w:val="•"/>
      <w:lvlJc w:val="left"/>
      <w:pPr>
        <w:ind w:left="1620" w:hanging="567"/>
      </w:pPr>
      <w:rPr>
        <w:rFonts w:hint="default"/>
        <w:lang w:val="sk-SK" w:eastAsia="en-US" w:bidi="ar-SA"/>
      </w:rPr>
    </w:lvl>
    <w:lvl w:ilvl="2" w:tplc="F760CF64">
      <w:numFmt w:val="bullet"/>
      <w:lvlText w:val="•"/>
      <w:lvlJc w:val="left"/>
      <w:pPr>
        <w:ind w:left="2541" w:hanging="567"/>
      </w:pPr>
      <w:rPr>
        <w:rFonts w:hint="default"/>
        <w:lang w:val="sk-SK" w:eastAsia="en-US" w:bidi="ar-SA"/>
      </w:rPr>
    </w:lvl>
    <w:lvl w:ilvl="3" w:tplc="B9A8F1EA">
      <w:numFmt w:val="bullet"/>
      <w:lvlText w:val="•"/>
      <w:lvlJc w:val="left"/>
      <w:pPr>
        <w:ind w:left="3461" w:hanging="567"/>
      </w:pPr>
      <w:rPr>
        <w:rFonts w:hint="default"/>
        <w:lang w:val="sk-SK" w:eastAsia="en-US" w:bidi="ar-SA"/>
      </w:rPr>
    </w:lvl>
    <w:lvl w:ilvl="4" w:tplc="2B62B584">
      <w:numFmt w:val="bullet"/>
      <w:lvlText w:val="•"/>
      <w:lvlJc w:val="left"/>
      <w:pPr>
        <w:ind w:left="4382" w:hanging="567"/>
      </w:pPr>
      <w:rPr>
        <w:rFonts w:hint="default"/>
        <w:lang w:val="sk-SK" w:eastAsia="en-US" w:bidi="ar-SA"/>
      </w:rPr>
    </w:lvl>
    <w:lvl w:ilvl="5" w:tplc="3F46B9CC">
      <w:numFmt w:val="bullet"/>
      <w:lvlText w:val="•"/>
      <w:lvlJc w:val="left"/>
      <w:pPr>
        <w:ind w:left="5303" w:hanging="567"/>
      </w:pPr>
      <w:rPr>
        <w:rFonts w:hint="default"/>
        <w:lang w:val="sk-SK" w:eastAsia="en-US" w:bidi="ar-SA"/>
      </w:rPr>
    </w:lvl>
    <w:lvl w:ilvl="6" w:tplc="56267042">
      <w:numFmt w:val="bullet"/>
      <w:lvlText w:val="•"/>
      <w:lvlJc w:val="left"/>
      <w:pPr>
        <w:ind w:left="6223" w:hanging="567"/>
      </w:pPr>
      <w:rPr>
        <w:rFonts w:hint="default"/>
        <w:lang w:val="sk-SK" w:eastAsia="en-US" w:bidi="ar-SA"/>
      </w:rPr>
    </w:lvl>
    <w:lvl w:ilvl="7" w:tplc="30766916">
      <w:numFmt w:val="bullet"/>
      <w:lvlText w:val="•"/>
      <w:lvlJc w:val="left"/>
      <w:pPr>
        <w:ind w:left="7144" w:hanging="567"/>
      </w:pPr>
      <w:rPr>
        <w:rFonts w:hint="default"/>
        <w:lang w:val="sk-SK" w:eastAsia="en-US" w:bidi="ar-SA"/>
      </w:rPr>
    </w:lvl>
    <w:lvl w:ilvl="8" w:tplc="E9923CFA">
      <w:numFmt w:val="bullet"/>
      <w:lvlText w:val="•"/>
      <w:lvlJc w:val="left"/>
      <w:pPr>
        <w:ind w:left="8065" w:hanging="567"/>
      </w:pPr>
      <w:rPr>
        <w:rFonts w:hint="default"/>
        <w:lang w:val="sk-SK" w:eastAsia="en-US" w:bidi="ar-SA"/>
      </w:rPr>
    </w:lvl>
  </w:abstractNum>
  <w:abstractNum w:abstractNumId="27">
    <w:nsid w:val="4FDE3A03"/>
    <w:multiLevelType w:val="hybridMultilevel"/>
    <w:tmpl w:val="8F3A2A58"/>
    <w:lvl w:ilvl="0" w:tplc="C4F6A186">
      <w:start w:val="1"/>
      <w:numFmt w:val="decimal"/>
      <w:lvlText w:val="%1."/>
      <w:lvlJc w:val="left"/>
      <w:pPr>
        <w:ind w:left="493" w:hanging="361"/>
      </w:pPr>
      <w:rPr>
        <w:rFonts w:ascii="Garamond" w:eastAsia="Garamond" w:hAnsi="Garamond" w:cs="Garamond" w:hint="default"/>
        <w:spacing w:val="-3"/>
        <w:w w:val="100"/>
        <w:sz w:val="24"/>
        <w:szCs w:val="24"/>
        <w:lang w:val="sk-SK" w:eastAsia="en-US" w:bidi="ar-SA"/>
      </w:rPr>
    </w:lvl>
    <w:lvl w:ilvl="1" w:tplc="2FD44F44">
      <w:start w:val="1"/>
      <w:numFmt w:val="lowerLetter"/>
      <w:lvlText w:val="%2)"/>
      <w:lvlJc w:val="left"/>
      <w:pPr>
        <w:ind w:left="853" w:hanging="360"/>
      </w:pPr>
      <w:rPr>
        <w:rFonts w:ascii="Garamond" w:eastAsia="Garamond" w:hAnsi="Garamond" w:cs="Garamond" w:hint="default"/>
        <w:spacing w:val="-3"/>
        <w:w w:val="100"/>
        <w:sz w:val="24"/>
        <w:szCs w:val="24"/>
        <w:lang w:val="sk-SK" w:eastAsia="en-US" w:bidi="ar-SA"/>
      </w:rPr>
    </w:lvl>
    <w:lvl w:ilvl="2" w:tplc="47329D52">
      <w:numFmt w:val="bullet"/>
      <w:lvlText w:val="•"/>
      <w:lvlJc w:val="left"/>
      <w:pPr>
        <w:ind w:left="1865" w:hanging="360"/>
      </w:pPr>
      <w:rPr>
        <w:rFonts w:hint="default"/>
        <w:lang w:val="sk-SK" w:eastAsia="en-US" w:bidi="ar-SA"/>
      </w:rPr>
    </w:lvl>
    <w:lvl w:ilvl="3" w:tplc="CE3A4544">
      <w:numFmt w:val="bullet"/>
      <w:lvlText w:val="•"/>
      <w:lvlJc w:val="left"/>
      <w:pPr>
        <w:ind w:left="2870" w:hanging="360"/>
      </w:pPr>
      <w:rPr>
        <w:rFonts w:hint="default"/>
        <w:lang w:val="sk-SK" w:eastAsia="en-US" w:bidi="ar-SA"/>
      </w:rPr>
    </w:lvl>
    <w:lvl w:ilvl="4" w:tplc="CBA4E99A">
      <w:numFmt w:val="bullet"/>
      <w:lvlText w:val="•"/>
      <w:lvlJc w:val="left"/>
      <w:pPr>
        <w:ind w:left="3875" w:hanging="360"/>
      </w:pPr>
      <w:rPr>
        <w:rFonts w:hint="default"/>
        <w:lang w:val="sk-SK" w:eastAsia="en-US" w:bidi="ar-SA"/>
      </w:rPr>
    </w:lvl>
    <w:lvl w:ilvl="5" w:tplc="50FE968E">
      <w:numFmt w:val="bullet"/>
      <w:lvlText w:val="•"/>
      <w:lvlJc w:val="left"/>
      <w:pPr>
        <w:ind w:left="4880" w:hanging="360"/>
      </w:pPr>
      <w:rPr>
        <w:rFonts w:hint="default"/>
        <w:lang w:val="sk-SK" w:eastAsia="en-US" w:bidi="ar-SA"/>
      </w:rPr>
    </w:lvl>
    <w:lvl w:ilvl="6" w:tplc="2AF41BC6">
      <w:numFmt w:val="bullet"/>
      <w:lvlText w:val="•"/>
      <w:lvlJc w:val="left"/>
      <w:pPr>
        <w:ind w:left="5885" w:hanging="360"/>
      </w:pPr>
      <w:rPr>
        <w:rFonts w:hint="default"/>
        <w:lang w:val="sk-SK" w:eastAsia="en-US" w:bidi="ar-SA"/>
      </w:rPr>
    </w:lvl>
    <w:lvl w:ilvl="7" w:tplc="C720A070">
      <w:numFmt w:val="bullet"/>
      <w:lvlText w:val="•"/>
      <w:lvlJc w:val="left"/>
      <w:pPr>
        <w:ind w:left="6890" w:hanging="360"/>
      </w:pPr>
      <w:rPr>
        <w:rFonts w:hint="default"/>
        <w:lang w:val="sk-SK" w:eastAsia="en-US" w:bidi="ar-SA"/>
      </w:rPr>
    </w:lvl>
    <w:lvl w:ilvl="8" w:tplc="578E4294">
      <w:numFmt w:val="bullet"/>
      <w:lvlText w:val="•"/>
      <w:lvlJc w:val="left"/>
      <w:pPr>
        <w:ind w:left="7896" w:hanging="360"/>
      </w:pPr>
      <w:rPr>
        <w:rFonts w:hint="default"/>
        <w:lang w:val="sk-SK" w:eastAsia="en-US" w:bidi="ar-SA"/>
      </w:rPr>
    </w:lvl>
  </w:abstractNum>
  <w:abstractNum w:abstractNumId="28">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29">
    <w:nsid w:val="589E72DA"/>
    <w:multiLevelType w:val="hybridMultilevel"/>
    <w:tmpl w:val="4934BF04"/>
    <w:lvl w:ilvl="0" w:tplc="B2A84416">
      <w:start w:val="1"/>
      <w:numFmt w:val="decimal"/>
      <w:lvlText w:val="%1."/>
      <w:lvlJc w:val="left"/>
      <w:pPr>
        <w:ind w:left="647" w:hanging="360"/>
      </w:pPr>
      <w:rPr>
        <w:rFonts w:ascii="Times New Roman" w:eastAsia="Times New Roman" w:hAnsi="Times New Roman" w:cs="Times New Roman" w:hint="default"/>
        <w:b/>
        <w:bCs/>
        <w:spacing w:val="-5"/>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E2523"/>
    <w:multiLevelType w:val="hybridMultilevel"/>
    <w:tmpl w:val="CB12142E"/>
    <w:lvl w:ilvl="0" w:tplc="E37EF8B4">
      <w:start w:val="1"/>
      <w:numFmt w:val="decimal"/>
      <w:lvlText w:val="%1."/>
      <w:lvlJc w:val="left"/>
      <w:pPr>
        <w:ind w:left="647" w:hanging="360"/>
      </w:pPr>
      <w:rPr>
        <w:rFonts w:ascii="Times New Roman" w:eastAsia="Times New Roman" w:hAnsi="Times New Roman" w:cs="Times New Roman" w:hint="default"/>
        <w:b/>
        <w:bCs/>
        <w:spacing w:val="-5"/>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8795A"/>
    <w:multiLevelType w:val="hybridMultilevel"/>
    <w:tmpl w:val="A6BC193A"/>
    <w:lvl w:ilvl="0" w:tplc="87461CD0">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32">
    <w:nsid w:val="60544886"/>
    <w:multiLevelType w:val="hybridMultilevel"/>
    <w:tmpl w:val="DB340ACA"/>
    <w:lvl w:ilvl="0" w:tplc="13AE4DB0">
      <w:start w:val="1"/>
      <w:numFmt w:val="decimal"/>
      <w:lvlText w:val="%1."/>
      <w:lvlJc w:val="left"/>
      <w:pPr>
        <w:ind w:left="1294" w:hanging="360"/>
      </w:pPr>
      <w:rPr>
        <w:rFonts w:ascii="Times New Roman" w:eastAsia="Times New Roman" w:hAnsi="Times New Roman" w:cs="Times New Roman" w:hint="default"/>
        <w:b/>
        <w:bCs/>
        <w:spacing w:val="-5"/>
        <w:w w:val="100"/>
        <w:sz w:val="21"/>
        <w:szCs w:val="21"/>
        <w:lang w:val="sk-SK" w:eastAsia="sk-SK" w:bidi="sk-SK"/>
      </w:rPr>
    </w:lvl>
    <w:lvl w:ilvl="1" w:tplc="041B0019" w:tentative="1">
      <w:start w:val="1"/>
      <w:numFmt w:val="lowerLetter"/>
      <w:lvlText w:val="%2."/>
      <w:lvlJc w:val="left"/>
      <w:pPr>
        <w:ind w:left="2087" w:hanging="360"/>
      </w:pPr>
    </w:lvl>
    <w:lvl w:ilvl="2" w:tplc="041B001B" w:tentative="1">
      <w:start w:val="1"/>
      <w:numFmt w:val="lowerRoman"/>
      <w:lvlText w:val="%3."/>
      <w:lvlJc w:val="right"/>
      <w:pPr>
        <w:ind w:left="2807" w:hanging="180"/>
      </w:pPr>
    </w:lvl>
    <w:lvl w:ilvl="3" w:tplc="041B000F" w:tentative="1">
      <w:start w:val="1"/>
      <w:numFmt w:val="decimal"/>
      <w:lvlText w:val="%4."/>
      <w:lvlJc w:val="left"/>
      <w:pPr>
        <w:ind w:left="3527" w:hanging="360"/>
      </w:pPr>
    </w:lvl>
    <w:lvl w:ilvl="4" w:tplc="041B0019" w:tentative="1">
      <w:start w:val="1"/>
      <w:numFmt w:val="lowerLetter"/>
      <w:lvlText w:val="%5."/>
      <w:lvlJc w:val="left"/>
      <w:pPr>
        <w:ind w:left="4247" w:hanging="360"/>
      </w:pPr>
    </w:lvl>
    <w:lvl w:ilvl="5" w:tplc="041B001B" w:tentative="1">
      <w:start w:val="1"/>
      <w:numFmt w:val="lowerRoman"/>
      <w:lvlText w:val="%6."/>
      <w:lvlJc w:val="right"/>
      <w:pPr>
        <w:ind w:left="4967" w:hanging="180"/>
      </w:pPr>
    </w:lvl>
    <w:lvl w:ilvl="6" w:tplc="041B000F" w:tentative="1">
      <w:start w:val="1"/>
      <w:numFmt w:val="decimal"/>
      <w:lvlText w:val="%7."/>
      <w:lvlJc w:val="left"/>
      <w:pPr>
        <w:ind w:left="5687" w:hanging="360"/>
      </w:pPr>
    </w:lvl>
    <w:lvl w:ilvl="7" w:tplc="041B0019" w:tentative="1">
      <w:start w:val="1"/>
      <w:numFmt w:val="lowerLetter"/>
      <w:lvlText w:val="%8."/>
      <w:lvlJc w:val="left"/>
      <w:pPr>
        <w:ind w:left="6407" w:hanging="360"/>
      </w:pPr>
    </w:lvl>
    <w:lvl w:ilvl="8" w:tplc="041B001B" w:tentative="1">
      <w:start w:val="1"/>
      <w:numFmt w:val="lowerRoman"/>
      <w:lvlText w:val="%9."/>
      <w:lvlJc w:val="right"/>
      <w:pPr>
        <w:ind w:left="7127" w:hanging="180"/>
      </w:pPr>
    </w:lvl>
  </w:abstractNum>
  <w:abstractNum w:abstractNumId="33">
    <w:nsid w:val="60FF6A05"/>
    <w:multiLevelType w:val="hybridMultilevel"/>
    <w:tmpl w:val="37949E6A"/>
    <w:lvl w:ilvl="0" w:tplc="F9688C06">
      <w:start w:val="1"/>
      <w:numFmt w:val="decimal"/>
      <w:lvlText w:val="%1."/>
      <w:lvlJc w:val="left"/>
      <w:pPr>
        <w:ind w:left="853" w:hanging="360"/>
      </w:pPr>
      <w:rPr>
        <w:rFonts w:ascii="Garamond" w:eastAsia="Garamond" w:hAnsi="Garamond" w:cs="Garamond" w:hint="default"/>
        <w:spacing w:val="-3"/>
        <w:w w:val="100"/>
        <w:sz w:val="24"/>
        <w:szCs w:val="24"/>
        <w:lang w:val="sk-SK" w:eastAsia="en-US" w:bidi="ar-SA"/>
      </w:rPr>
    </w:lvl>
    <w:lvl w:ilvl="1" w:tplc="567EA24A">
      <w:numFmt w:val="bullet"/>
      <w:lvlText w:val=""/>
      <w:lvlJc w:val="left"/>
      <w:pPr>
        <w:ind w:left="1573" w:hanging="360"/>
      </w:pPr>
      <w:rPr>
        <w:rFonts w:ascii="Symbol" w:eastAsia="Symbol" w:hAnsi="Symbol" w:cs="Symbol" w:hint="default"/>
        <w:w w:val="100"/>
        <w:sz w:val="24"/>
        <w:szCs w:val="24"/>
        <w:lang w:val="sk-SK" w:eastAsia="en-US" w:bidi="ar-SA"/>
      </w:rPr>
    </w:lvl>
    <w:lvl w:ilvl="2" w:tplc="7C9E572A">
      <w:numFmt w:val="bullet"/>
      <w:lvlText w:val="•"/>
      <w:lvlJc w:val="left"/>
      <w:pPr>
        <w:ind w:left="2505" w:hanging="360"/>
      </w:pPr>
      <w:rPr>
        <w:rFonts w:hint="default"/>
        <w:lang w:val="sk-SK" w:eastAsia="en-US" w:bidi="ar-SA"/>
      </w:rPr>
    </w:lvl>
    <w:lvl w:ilvl="3" w:tplc="3AC0601C">
      <w:numFmt w:val="bullet"/>
      <w:lvlText w:val="•"/>
      <w:lvlJc w:val="left"/>
      <w:pPr>
        <w:ind w:left="3430" w:hanging="360"/>
      </w:pPr>
      <w:rPr>
        <w:rFonts w:hint="default"/>
        <w:lang w:val="sk-SK" w:eastAsia="en-US" w:bidi="ar-SA"/>
      </w:rPr>
    </w:lvl>
    <w:lvl w:ilvl="4" w:tplc="9FC6DFB2">
      <w:numFmt w:val="bullet"/>
      <w:lvlText w:val="•"/>
      <w:lvlJc w:val="left"/>
      <w:pPr>
        <w:ind w:left="4355" w:hanging="360"/>
      </w:pPr>
      <w:rPr>
        <w:rFonts w:hint="default"/>
        <w:lang w:val="sk-SK" w:eastAsia="en-US" w:bidi="ar-SA"/>
      </w:rPr>
    </w:lvl>
    <w:lvl w:ilvl="5" w:tplc="50D437A8">
      <w:numFmt w:val="bullet"/>
      <w:lvlText w:val="•"/>
      <w:lvlJc w:val="left"/>
      <w:pPr>
        <w:ind w:left="5280" w:hanging="360"/>
      </w:pPr>
      <w:rPr>
        <w:rFonts w:hint="default"/>
        <w:lang w:val="sk-SK" w:eastAsia="en-US" w:bidi="ar-SA"/>
      </w:rPr>
    </w:lvl>
    <w:lvl w:ilvl="6" w:tplc="89F636A4">
      <w:numFmt w:val="bullet"/>
      <w:lvlText w:val="•"/>
      <w:lvlJc w:val="left"/>
      <w:pPr>
        <w:ind w:left="6205" w:hanging="360"/>
      </w:pPr>
      <w:rPr>
        <w:rFonts w:hint="default"/>
        <w:lang w:val="sk-SK" w:eastAsia="en-US" w:bidi="ar-SA"/>
      </w:rPr>
    </w:lvl>
    <w:lvl w:ilvl="7" w:tplc="A3F21950">
      <w:numFmt w:val="bullet"/>
      <w:lvlText w:val="•"/>
      <w:lvlJc w:val="left"/>
      <w:pPr>
        <w:ind w:left="7130" w:hanging="360"/>
      </w:pPr>
      <w:rPr>
        <w:rFonts w:hint="default"/>
        <w:lang w:val="sk-SK" w:eastAsia="en-US" w:bidi="ar-SA"/>
      </w:rPr>
    </w:lvl>
    <w:lvl w:ilvl="8" w:tplc="8696B86E">
      <w:numFmt w:val="bullet"/>
      <w:lvlText w:val="•"/>
      <w:lvlJc w:val="left"/>
      <w:pPr>
        <w:ind w:left="8056" w:hanging="360"/>
      </w:pPr>
      <w:rPr>
        <w:rFonts w:hint="default"/>
        <w:lang w:val="sk-SK" w:eastAsia="en-US" w:bidi="ar-SA"/>
      </w:rPr>
    </w:lvl>
  </w:abstractNum>
  <w:abstractNum w:abstractNumId="34">
    <w:nsid w:val="63307718"/>
    <w:multiLevelType w:val="hybridMultilevel"/>
    <w:tmpl w:val="34120968"/>
    <w:lvl w:ilvl="0" w:tplc="C964A8FE">
      <w:start w:val="1"/>
      <w:numFmt w:val="decimal"/>
      <w:lvlText w:val="%1."/>
      <w:lvlJc w:val="left"/>
      <w:pPr>
        <w:ind w:left="647" w:hanging="360"/>
      </w:pPr>
      <w:rPr>
        <w:rFonts w:ascii="Times New Roman" w:eastAsia="Times New Roman" w:hAnsi="Times New Roman" w:cs="Times New Roman" w:hint="default"/>
        <w:b/>
        <w:bCs/>
        <w:spacing w:val="-5"/>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30D2B"/>
    <w:multiLevelType w:val="hybridMultilevel"/>
    <w:tmpl w:val="D7F4688A"/>
    <w:lvl w:ilvl="0" w:tplc="DF1CD73C">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36">
    <w:nsid w:val="65C9246F"/>
    <w:multiLevelType w:val="hybridMultilevel"/>
    <w:tmpl w:val="E7F2AD20"/>
    <w:lvl w:ilvl="0" w:tplc="474CB57C">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37">
    <w:nsid w:val="6A2C7904"/>
    <w:multiLevelType w:val="hybridMultilevel"/>
    <w:tmpl w:val="A4ACDF8A"/>
    <w:lvl w:ilvl="0" w:tplc="826494CC">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38">
    <w:nsid w:val="6BB305B9"/>
    <w:multiLevelType w:val="hybridMultilevel"/>
    <w:tmpl w:val="5D1A3DB4"/>
    <w:lvl w:ilvl="0" w:tplc="4AEC9CC6">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abstractNum w:abstractNumId="39">
    <w:nsid w:val="710D5553"/>
    <w:multiLevelType w:val="hybridMultilevel"/>
    <w:tmpl w:val="1FAECAE8"/>
    <w:lvl w:ilvl="0" w:tplc="B866902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244F4B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3E4EA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5E88A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DE8319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88925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A5406E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DA27C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04AA4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nsid w:val="725277D2"/>
    <w:multiLevelType w:val="hybridMultilevel"/>
    <w:tmpl w:val="2140E460"/>
    <w:lvl w:ilvl="0" w:tplc="041B000F">
      <w:start w:val="1"/>
      <w:numFmt w:val="decimal"/>
      <w:lvlText w:val="%1."/>
      <w:lvlJc w:val="left"/>
      <w:pPr>
        <w:ind w:left="723" w:hanging="360"/>
      </w:pPr>
      <w:rPr>
        <w:rFonts w:cs="Times New Roman"/>
      </w:rPr>
    </w:lvl>
    <w:lvl w:ilvl="1" w:tplc="041B0019" w:tentative="1">
      <w:start w:val="1"/>
      <w:numFmt w:val="lowerLetter"/>
      <w:lvlText w:val="%2."/>
      <w:lvlJc w:val="left"/>
      <w:pPr>
        <w:ind w:left="1443" w:hanging="360"/>
      </w:pPr>
      <w:rPr>
        <w:rFonts w:cs="Times New Roman"/>
      </w:rPr>
    </w:lvl>
    <w:lvl w:ilvl="2" w:tplc="041B001B" w:tentative="1">
      <w:start w:val="1"/>
      <w:numFmt w:val="lowerRoman"/>
      <w:lvlText w:val="%3."/>
      <w:lvlJc w:val="right"/>
      <w:pPr>
        <w:ind w:left="2163" w:hanging="180"/>
      </w:pPr>
      <w:rPr>
        <w:rFonts w:cs="Times New Roman"/>
      </w:rPr>
    </w:lvl>
    <w:lvl w:ilvl="3" w:tplc="041B000F" w:tentative="1">
      <w:start w:val="1"/>
      <w:numFmt w:val="decimal"/>
      <w:lvlText w:val="%4."/>
      <w:lvlJc w:val="left"/>
      <w:pPr>
        <w:ind w:left="2883" w:hanging="360"/>
      </w:pPr>
      <w:rPr>
        <w:rFonts w:cs="Times New Roman"/>
      </w:rPr>
    </w:lvl>
    <w:lvl w:ilvl="4" w:tplc="041B0019" w:tentative="1">
      <w:start w:val="1"/>
      <w:numFmt w:val="lowerLetter"/>
      <w:lvlText w:val="%5."/>
      <w:lvlJc w:val="left"/>
      <w:pPr>
        <w:ind w:left="3603" w:hanging="360"/>
      </w:pPr>
      <w:rPr>
        <w:rFonts w:cs="Times New Roman"/>
      </w:rPr>
    </w:lvl>
    <w:lvl w:ilvl="5" w:tplc="041B001B" w:tentative="1">
      <w:start w:val="1"/>
      <w:numFmt w:val="lowerRoman"/>
      <w:lvlText w:val="%6."/>
      <w:lvlJc w:val="right"/>
      <w:pPr>
        <w:ind w:left="4323" w:hanging="180"/>
      </w:pPr>
      <w:rPr>
        <w:rFonts w:cs="Times New Roman"/>
      </w:rPr>
    </w:lvl>
    <w:lvl w:ilvl="6" w:tplc="041B000F" w:tentative="1">
      <w:start w:val="1"/>
      <w:numFmt w:val="decimal"/>
      <w:lvlText w:val="%7."/>
      <w:lvlJc w:val="left"/>
      <w:pPr>
        <w:ind w:left="5043" w:hanging="360"/>
      </w:pPr>
      <w:rPr>
        <w:rFonts w:cs="Times New Roman"/>
      </w:rPr>
    </w:lvl>
    <w:lvl w:ilvl="7" w:tplc="041B0019" w:tentative="1">
      <w:start w:val="1"/>
      <w:numFmt w:val="lowerLetter"/>
      <w:lvlText w:val="%8."/>
      <w:lvlJc w:val="left"/>
      <w:pPr>
        <w:ind w:left="5763" w:hanging="360"/>
      </w:pPr>
      <w:rPr>
        <w:rFonts w:cs="Times New Roman"/>
      </w:rPr>
    </w:lvl>
    <w:lvl w:ilvl="8" w:tplc="041B001B" w:tentative="1">
      <w:start w:val="1"/>
      <w:numFmt w:val="lowerRoman"/>
      <w:lvlText w:val="%9."/>
      <w:lvlJc w:val="right"/>
      <w:pPr>
        <w:ind w:left="6483" w:hanging="180"/>
      </w:pPr>
      <w:rPr>
        <w:rFonts w:cs="Times New Roman"/>
      </w:rPr>
    </w:lvl>
  </w:abstractNum>
  <w:abstractNum w:abstractNumId="41">
    <w:nsid w:val="78F51F9C"/>
    <w:multiLevelType w:val="hybridMultilevel"/>
    <w:tmpl w:val="9AB80C2C"/>
    <w:lvl w:ilvl="0" w:tplc="13AE4DB0">
      <w:start w:val="1"/>
      <w:numFmt w:val="decimal"/>
      <w:lvlText w:val="%1."/>
      <w:lvlJc w:val="left"/>
      <w:pPr>
        <w:ind w:left="647" w:hanging="360"/>
      </w:pPr>
      <w:rPr>
        <w:rFonts w:ascii="Times New Roman" w:eastAsia="Times New Roman" w:hAnsi="Times New Roman" w:cs="Times New Roman" w:hint="default"/>
        <w:b/>
        <w:bCs/>
        <w:spacing w:val="-5"/>
        <w:w w:val="100"/>
        <w:sz w:val="21"/>
        <w:szCs w:val="21"/>
        <w:lang w:val="sk-SK" w:eastAsia="sk-SK" w:bidi="sk-SK"/>
      </w:rPr>
    </w:lvl>
    <w:lvl w:ilvl="1" w:tplc="11C886EA">
      <w:numFmt w:val="bullet"/>
      <w:lvlText w:val="•"/>
      <w:lvlJc w:val="left"/>
      <w:pPr>
        <w:ind w:left="1656" w:hanging="360"/>
      </w:pPr>
      <w:rPr>
        <w:rFonts w:hint="default"/>
        <w:lang w:val="sk-SK" w:eastAsia="sk-SK" w:bidi="sk-SK"/>
      </w:rPr>
    </w:lvl>
    <w:lvl w:ilvl="2" w:tplc="20C480AE">
      <w:numFmt w:val="bullet"/>
      <w:lvlText w:val="•"/>
      <w:lvlJc w:val="left"/>
      <w:pPr>
        <w:ind w:left="2673" w:hanging="360"/>
      </w:pPr>
      <w:rPr>
        <w:rFonts w:hint="default"/>
        <w:lang w:val="sk-SK" w:eastAsia="sk-SK" w:bidi="sk-SK"/>
      </w:rPr>
    </w:lvl>
    <w:lvl w:ilvl="3" w:tplc="370C0FFC">
      <w:numFmt w:val="bullet"/>
      <w:lvlText w:val="•"/>
      <w:lvlJc w:val="left"/>
      <w:pPr>
        <w:ind w:left="3689" w:hanging="360"/>
      </w:pPr>
      <w:rPr>
        <w:rFonts w:hint="default"/>
        <w:lang w:val="sk-SK" w:eastAsia="sk-SK" w:bidi="sk-SK"/>
      </w:rPr>
    </w:lvl>
    <w:lvl w:ilvl="4" w:tplc="B8AAC69A">
      <w:numFmt w:val="bullet"/>
      <w:lvlText w:val="•"/>
      <w:lvlJc w:val="left"/>
      <w:pPr>
        <w:ind w:left="4706" w:hanging="360"/>
      </w:pPr>
      <w:rPr>
        <w:rFonts w:hint="default"/>
        <w:lang w:val="sk-SK" w:eastAsia="sk-SK" w:bidi="sk-SK"/>
      </w:rPr>
    </w:lvl>
    <w:lvl w:ilvl="5" w:tplc="8FA66374">
      <w:numFmt w:val="bullet"/>
      <w:lvlText w:val="•"/>
      <w:lvlJc w:val="left"/>
      <w:pPr>
        <w:ind w:left="5723" w:hanging="360"/>
      </w:pPr>
      <w:rPr>
        <w:rFonts w:hint="default"/>
        <w:lang w:val="sk-SK" w:eastAsia="sk-SK" w:bidi="sk-SK"/>
      </w:rPr>
    </w:lvl>
    <w:lvl w:ilvl="6" w:tplc="BF500620">
      <w:numFmt w:val="bullet"/>
      <w:lvlText w:val="•"/>
      <w:lvlJc w:val="left"/>
      <w:pPr>
        <w:ind w:left="6739" w:hanging="360"/>
      </w:pPr>
      <w:rPr>
        <w:rFonts w:hint="default"/>
        <w:lang w:val="sk-SK" w:eastAsia="sk-SK" w:bidi="sk-SK"/>
      </w:rPr>
    </w:lvl>
    <w:lvl w:ilvl="7" w:tplc="4FF2852C">
      <w:numFmt w:val="bullet"/>
      <w:lvlText w:val="•"/>
      <w:lvlJc w:val="left"/>
      <w:pPr>
        <w:ind w:left="7756" w:hanging="360"/>
      </w:pPr>
      <w:rPr>
        <w:rFonts w:hint="default"/>
        <w:lang w:val="sk-SK" w:eastAsia="sk-SK" w:bidi="sk-SK"/>
      </w:rPr>
    </w:lvl>
    <w:lvl w:ilvl="8" w:tplc="58A050AA">
      <w:numFmt w:val="bullet"/>
      <w:lvlText w:val="•"/>
      <w:lvlJc w:val="left"/>
      <w:pPr>
        <w:ind w:left="8773" w:hanging="360"/>
      </w:pPr>
      <w:rPr>
        <w:rFonts w:hint="default"/>
        <w:lang w:val="sk-SK" w:eastAsia="sk-SK" w:bidi="sk-SK"/>
      </w:rPr>
    </w:lvl>
  </w:abstractNum>
  <w:num w:numId="1">
    <w:abstractNumId w:val="13"/>
  </w:num>
  <w:num w:numId="2">
    <w:abstractNumId w:val="27"/>
  </w:num>
  <w:num w:numId="3">
    <w:abstractNumId w:val="22"/>
  </w:num>
  <w:num w:numId="4">
    <w:abstractNumId w:val="26"/>
  </w:num>
  <w:num w:numId="5">
    <w:abstractNumId w:val="18"/>
  </w:num>
  <w:num w:numId="6">
    <w:abstractNumId w:val="11"/>
  </w:num>
  <w:num w:numId="7">
    <w:abstractNumId w:val="33"/>
  </w:num>
  <w:num w:numId="8">
    <w:abstractNumId w:val="16"/>
  </w:num>
  <w:num w:numId="9">
    <w:abstractNumId w:val="23"/>
  </w:num>
  <w:num w:numId="10">
    <w:abstractNumId w:val="2"/>
  </w:num>
  <w:num w:numId="11">
    <w:abstractNumId w:val="40"/>
  </w:num>
  <w:num w:numId="12">
    <w:abstractNumId w:val="7"/>
  </w:num>
  <w:num w:numId="13">
    <w:abstractNumId w:val="28"/>
  </w:num>
  <w:num w:numId="14">
    <w:abstractNumId w:val="14"/>
  </w:num>
  <w:num w:numId="15">
    <w:abstractNumId w:val="6"/>
  </w:num>
  <w:num w:numId="16">
    <w:abstractNumId w:val="5"/>
  </w:num>
  <w:num w:numId="17">
    <w:abstractNumId w:val="19"/>
  </w:num>
  <w:num w:numId="18">
    <w:abstractNumId w:val="39"/>
  </w:num>
  <w:num w:numId="19">
    <w:abstractNumId w:val="20"/>
  </w:num>
  <w:num w:numId="20">
    <w:abstractNumId w:val="3"/>
  </w:num>
  <w:num w:numId="21">
    <w:abstractNumId w:val="21"/>
  </w:num>
  <w:num w:numId="22">
    <w:abstractNumId w:val="35"/>
  </w:num>
  <w:num w:numId="23">
    <w:abstractNumId w:val="4"/>
  </w:num>
  <w:num w:numId="24">
    <w:abstractNumId w:val="36"/>
  </w:num>
  <w:num w:numId="25">
    <w:abstractNumId w:val="37"/>
  </w:num>
  <w:num w:numId="26">
    <w:abstractNumId w:val="10"/>
  </w:num>
  <w:num w:numId="27">
    <w:abstractNumId w:val="41"/>
  </w:num>
  <w:num w:numId="28">
    <w:abstractNumId w:val="31"/>
  </w:num>
  <w:num w:numId="29">
    <w:abstractNumId w:val="38"/>
  </w:num>
  <w:num w:numId="30">
    <w:abstractNumId w:val="17"/>
  </w:num>
  <w:num w:numId="31">
    <w:abstractNumId w:val="12"/>
  </w:num>
  <w:num w:numId="32">
    <w:abstractNumId w:val="8"/>
  </w:num>
  <w:num w:numId="33">
    <w:abstractNumId w:val="24"/>
  </w:num>
  <w:num w:numId="34">
    <w:abstractNumId w:val="1"/>
  </w:num>
  <w:num w:numId="35">
    <w:abstractNumId w:val="29"/>
  </w:num>
  <w:num w:numId="36">
    <w:abstractNumId w:val="30"/>
  </w:num>
  <w:num w:numId="37">
    <w:abstractNumId w:val="0"/>
  </w:num>
  <w:num w:numId="38">
    <w:abstractNumId w:val="34"/>
  </w:num>
  <w:num w:numId="39">
    <w:abstractNumId w:val="15"/>
  </w:num>
  <w:num w:numId="40">
    <w:abstractNumId w:val="9"/>
  </w:num>
  <w:num w:numId="41">
    <w:abstractNumId w:val="25"/>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F"/>
    <w:rsid w:val="00000DFF"/>
    <w:rsid w:val="00002770"/>
    <w:rsid w:val="00011C3C"/>
    <w:rsid w:val="00016E52"/>
    <w:rsid w:val="000216F9"/>
    <w:rsid w:val="00027CAB"/>
    <w:rsid w:val="00030070"/>
    <w:rsid w:val="00036ECE"/>
    <w:rsid w:val="000425F5"/>
    <w:rsid w:val="00045BB8"/>
    <w:rsid w:val="000475B6"/>
    <w:rsid w:val="0006682F"/>
    <w:rsid w:val="00070997"/>
    <w:rsid w:val="0007112B"/>
    <w:rsid w:val="00073626"/>
    <w:rsid w:val="00084AAF"/>
    <w:rsid w:val="0009006F"/>
    <w:rsid w:val="00092C79"/>
    <w:rsid w:val="000A45AB"/>
    <w:rsid w:val="000A4D33"/>
    <w:rsid w:val="000A5CE3"/>
    <w:rsid w:val="000C5DDD"/>
    <w:rsid w:val="000C6C2E"/>
    <w:rsid w:val="000D3AC9"/>
    <w:rsid w:val="000D42AA"/>
    <w:rsid w:val="000D57BA"/>
    <w:rsid w:val="000E4CD3"/>
    <w:rsid w:val="000F57BB"/>
    <w:rsid w:val="001075E8"/>
    <w:rsid w:val="00115C98"/>
    <w:rsid w:val="00122310"/>
    <w:rsid w:val="0013005F"/>
    <w:rsid w:val="0013184F"/>
    <w:rsid w:val="001345F6"/>
    <w:rsid w:val="00163BC6"/>
    <w:rsid w:val="00163FE4"/>
    <w:rsid w:val="0016575A"/>
    <w:rsid w:val="001679D3"/>
    <w:rsid w:val="00171E92"/>
    <w:rsid w:val="001723E1"/>
    <w:rsid w:val="00172E29"/>
    <w:rsid w:val="00175915"/>
    <w:rsid w:val="00176851"/>
    <w:rsid w:val="00176CF7"/>
    <w:rsid w:val="00180F93"/>
    <w:rsid w:val="0019673E"/>
    <w:rsid w:val="001A7D87"/>
    <w:rsid w:val="001B0C76"/>
    <w:rsid w:val="001B4DA0"/>
    <w:rsid w:val="001C3BFE"/>
    <w:rsid w:val="001C42D4"/>
    <w:rsid w:val="001C5E71"/>
    <w:rsid w:val="001C648F"/>
    <w:rsid w:val="001E0FA3"/>
    <w:rsid w:val="001E38E6"/>
    <w:rsid w:val="001F16A9"/>
    <w:rsid w:val="001F538A"/>
    <w:rsid w:val="002028A7"/>
    <w:rsid w:val="00217298"/>
    <w:rsid w:val="00222769"/>
    <w:rsid w:val="002346CF"/>
    <w:rsid w:val="00246124"/>
    <w:rsid w:val="002472D7"/>
    <w:rsid w:val="00247FA1"/>
    <w:rsid w:val="0025218A"/>
    <w:rsid w:val="00253E5D"/>
    <w:rsid w:val="00255FC3"/>
    <w:rsid w:val="00257572"/>
    <w:rsid w:val="002604FF"/>
    <w:rsid w:val="0027018C"/>
    <w:rsid w:val="002711BD"/>
    <w:rsid w:val="00273153"/>
    <w:rsid w:val="00277DE4"/>
    <w:rsid w:val="00277EF3"/>
    <w:rsid w:val="0029106C"/>
    <w:rsid w:val="0029620D"/>
    <w:rsid w:val="00296D64"/>
    <w:rsid w:val="002978DD"/>
    <w:rsid w:val="002A49F1"/>
    <w:rsid w:val="002A6C78"/>
    <w:rsid w:val="002C2B50"/>
    <w:rsid w:val="002D48E6"/>
    <w:rsid w:val="002E38F4"/>
    <w:rsid w:val="002E630D"/>
    <w:rsid w:val="002F13B6"/>
    <w:rsid w:val="002F449C"/>
    <w:rsid w:val="00307153"/>
    <w:rsid w:val="003116D3"/>
    <w:rsid w:val="00312944"/>
    <w:rsid w:val="003440AB"/>
    <w:rsid w:val="0034471C"/>
    <w:rsid w:val="00344A2F"/>
    <w:rsid w:val="00354957"/>
    <w:rsid w:val="00357BE0"/>
    <w:rsid w:val="003760ED"/>
    <w:rsid w:val="00384171"/>
    <w:rsid w:val="00384E01"/>
    <w:rsid w:val="00385C87"/>
    <w:rsid w:val="00391F8A"/>
    <w:rsid w:val="003A0AA9"/>
    <w:rsid w:val="003A2FB4"/>
    <w:rsid w:val="003B166B"/>
    <w:rsid w:val="003B21CD"/>
    <w:rsid w:val="003B5CEA"/>
    <w:rsid w:val="003C6622"/>
    <w:rsid w:val="003C779A"/>
    <w:rsid w:val="003D16F3"/>
    <w:rsid w:val="003D2A78"/>
    <w:rsid w:val="003E03EC"/>
    <w:rsid w:val="003E07B4"/>
    <w:rsid w:val="003E1AE7"/>
    <w:rsid w:val="003F028D"/>
    <w:rsid w:val="003F776B"/>
    <w:rsid w:val="00405F2B"/>
    <w:rsid w:val="00417261"/>
    <w:rsid w:val="00420A6D"/>
    <w:rsid w:val="00425C2A"/>
    <w:rsid w:val="00426204"/>
    <w:rsid w:val="00427A9F"/>
    <w:rsid w:val="00427BD9"/>
    <w:rsid w:val="004306D4"/>
    <w:rsid w:val="00430C02"/>
    <w:rsid w:val="00435D85"/>
    <w:rsid w:val="004373FF"/>
    <w:rsid w:val="00444B3C"/>
    <w:rsid w:val="00466691"/>
    <w:rsid w:val="004747A9"/>
    <w:rsid w:val="00475664"/>
    <w:rsid w:val="00480F37"/>
    <w:rsid w:val="004810FA"/>
    <w:rsid w:val="00491A0B"/>
    <w:rsid w:val="004976C4"/>
    <w:rsid w:val="004A281A"/>
    <w:rsid w:val="004A4C49"/>
    <w:rsid w:val="004A4CA0"/>
    <w:rsid w:val="004A4D18"/>
    <w:rsid w:val="004A64C8"/>
    <w:rsid w:val="004C1B2B"/>
    <w:rsid w:val="004C40B5"/>
    <w:rsid w:val="004C78A5"/>
    <w:rsid w:val="004D021F"/>
    <w:rsid w:val="004E48EE"/>
    <w:rsid w:val="004E6B48"/>
    <w:rsid w:val="004E78E8"/>
    <w:rsid w:val="004E7D33"/>
    <w:rsid w:val="004F1C32"/>
    <w:rsid w:val="005101D3"/>
    <w:rsid w:val="0051158B"/>
    <w:rsid w:val="005158CD"/>
    <w:rsid w:val="00524380"/>
    <w:rsid w:val="00527F0C"/>
    <w:rsid w:val="0053666D"/>
    <w:rsid w:val="005400ED"/>
    <w:rsid w:val="00540A8B"/>
    <w:rsid w:val="00546490"/>
    <w:rsid w:val="005475C6"/>
    <w:rsid w:val="00550848"/>
    <w:rsid w:val="00561E80"/>
    <w:rsid w:val="00565494"/>
    <w:rsid w:val="00570DE8"/>
    <w:rsid w:val="0057759D"/>
    <w:rsid w:val="00583862"/>
    <w:rsid w:val="005A0B9D"/>
    <w:rsid w:val="005A12BC"/>
    <w:rsid w:val="005B0139"/>
    <w:rsid w:val="005B1C58"/>
    <w:rsid w:val="005C0643"/>
    <w:rsid w:val="005C2609"/>
    <w:rsid w:val="005C4247"/>
    <w:rsid w:val="005D1892"/>
    <w:rsid w:val="005D23FC"/>
    <w:rsid w:val="005D34CD"/>
    <w:rsid w:val="005D3B7D"/>
    <w:rsid w:val="005D45CA"/>
    <w:rsid w:val="005E07A2"/>
    <w:rsid w:val="005E6ECB"/>
    <w:rsid w:val="005F2A82"/>
    <w:rsid w:val="005F7F0A"/>
    <w:rsid w:val="00605778"/>
    <w:rsid w:val="00617F8C"/>
    <w:rsid w:val="006227EB"/>
    <w:rsid w:val="00624043"/>
    <w:rsid w:val="006241CE"/>
    <w:rsid w:val="00631810"/>
    <w:rsid w:val="00637B32"/>
    <w:rsid w:val="00640974"/>
    <w:rsid w:val="0064670B"/>
    <w:rsid w:val="00646821"/>
    <w:rsid w:val="00651D84"/>
    <w:rsid w:val="00653F73"/>
    <w:rsid w:val="006549BF"/>
    <w:rsid w:val="00657E30"/>
    <w:rsid w:val="0066116E"/>
    <w:rsid w:val="00667F26"/>
    <w:rsid w:val="00674BB0"/>
    <w:rsid w:val="00682EA5"/>
    <w:rsid w:val="0068559C"/>
    <w:rsid w:val="00694389"/>
    <w:rsid w:val="006A16DD"/>
    <w:rsid w:val="006A25A7"/>
    <w:rsid w:val="006A389C"/>
    <w:rsid w:val="006A4462"/>
    <w:rsid w:val="006A50F0"/>
    <w:rsid w:val="006A5FF2"/>
    <w:rsid w:val="006B1383"/>
    <w:rsid w:val="006B3257"/>
    <w:rsid w:val="006B4BB0"/>
    <w:rsid w:val="006C022B"/>
    <w:rsid w:val="006E0525"/>
    <w:rsid w:val="006E3ADB"/>
    <w:rsid w:val="0070657D"/>
    <w:rsid w:val="00714A92"/>
    <w:rsid w:val="007178E5"/>
    <w:rsid w:val="007270F4"/>
    <w:rsid w:val="007272E3"/>
    <w:rsid w:val="00727E65"/>
    <w:rsid w:val="00733C32"/>
    <w:rsid w:val="00742FA1"/>
    <w:rsid w:val="00745F57"/>
    <w:rsid w:val="00751887"/>
    <w:rsid w:val="00764E38"/>
    <w:rsid w:val="00772ADE"/>
    <w:rsid w:val="00772EAF"/>
    <w:rsid w:val="00773862"/>
    <w:rsid w:val="00773FA3"/>
    <w:rsid w:val="007806DC"/>
    <w:rsid w:val="007831B5"/>
    <w:rsid w:val="00785FB4"/>
    <w:rsid w:val="00794EEC"/>
    <w:rsid w:val="00795A23"/>
    <w:rsid w:val="00797AE3"/>
    <w:rsid w:val="007A1DB0"/>
    <w:rsid w:val="007A2443"/>
    <w:rsid w:val="007A5A91"/>
    <w:rsid w:val="007A6361"/>
    <w:rsid w:val="007A674D"/>
    <w:rsid w:val="007B07D5"/>
    <w:rsid w:val="007B454E"/>
    <w:rsid w:val="007C4C78"/>
    <w:rsid w:val="007D4124"/>
    <w:rsid w:val="007E194F"/>
    <w:rsid w:val="007E1CB3"/>
    <w:rsid w:val="007E3226"/>
    <w:rsid w:val="007F6892"/>
    <w:rsid w:val="00800632"/>
    <w:rsid w:val="00803DF0"/>
    <w:rsid w:val="008107E3"/>
    <w:rsid w:val="00812BC4"/>
    <w:rsid w:val="0081412E"/>
    <w:rsid w:val="008175E0"/>
    <w:rsid w:val="008278C5"/>
    <w:rsid w:val="0083337D"/>
    <w:rsid w:val="008344B4"/>
    <w:rsid w:val="00843BA7"/>
    <w:rsid w:val="008449B2"/>
    <w:rsid w:val="008453E9"/>
    <w:rsid w:val="00845FFA"/>
    <w:rsid w:val="00853EC1"/>
    <w:rsid w:val="0086250D"/>
    <w:rsid w:val="00863B80"/>
    <w:rsid w:val="00863F98"/>
    <w:rsid w:val="00875F3B"/>
    <w:rsid w:val="0088293C"/>
    <w:rsid w:val="00883133"/>
    <w:rsid w:val="00883CD1"/>
    <w:rsid w:val="00894CBA"/>
    <w:rsid w:val="008965D2"/>
    <w:rsid w:val="008A586A"/>
    <w:rsid w:val="008A7B8A"/>
    <w:rsid w:val="008B0917"/>
    <w:rsid w:val="008B4C06"/>
    <w:rsid w:val="008C15F8"/>
    <w:rsid w:val="008C4BAC"/>
    <w:rsid w:val="008E2B89"/>
    <w:rsid w:val="008E70EB"/>
    <w:rsid w:val="008E7B55"/>
    <w:rsid w:val="00911285"/>
    <w:rsid w:val="00911801"/>
    <w:rsid w:val="00911899"/>
    <w:rsid w:val="00926A35"/>
    <w:rsid w:val="00930CD3"/>
    <w:rsid w:val="00934ECA"/>
    <w:rsid w:val="009426EF"/>
    <w:rsid w:val="00951085"/>
    <w:rsid w:val="00951B02"/>
    <w:rsid w:val="00961C40"/>
    <w:rsid w:val="00970861"/>
    <w:rsid w:val="00977458"/>
    <w:rsid w:val="00977E16"/>
    <w:rsid w:val="00983839"/>
    <w:rsid w:val="00983EF8"/>
    <w:rsid w:val="00984972"/>
    <w:rsid w:val="0098645C"/>
    <w:rsid w:val="009A1044"/>
    <w:rsid w:val="009A2161"/>
    <w:rsid w:val="009B06C3"/>
    <w:rsid w:val="009B3280"/>
    <w:rsid w:val="009B67F3"/>
    <w:rsid w:val="009D0725"/>
    <w:rsid w:val="009D0887"/>
    <w:rsid w:val="009D40E7"/>
    <w:rsid w:val="009D5209"/>
    <w:rsid w:val="009D5787"/>
    <w:rsid w:val="009E0D30"/>
    <w:rsid w:val="009E3217"/>
    <w:rsid w:val="009E6E5B"/>
    <w:rsid w:val="00A01001"/>
    <w:rsid w:val="00A0250B"/>
    <w:rsid w:val="00A03C5F"/>
    <w:rsid w:val="00A0506A"/>
    <w:rsid w:val="00A15EC5"/>
    <w:rsid w:val="00A17496"/>
    <w:rsid w:val="00A271DB"/>
    <w:rsid w:val="00A31B21"/>
    <w:rsid w:val="00A33718"/>
    <w:rsid w:val="00A357EF"/>
    <w:rsid w:val="00A3586F"/>
    <w:rsid w:val="00A36405"/>
    <w:rsid w:val="00A36701"/>
    <w:rsid w:val="00A40718"/>
    <w:rsid w:val="00A42BFE"/>
    <w:rsid w:val="00A44C3F"/>
    <w:rsid w:val="00A61FC3"/>
    <w:rsid w:val="00A64346"/>
    <w:rsid w:val="00A66210"/>
    <w:rsid w:val="00A809F2"/>
    <w:rsid w:val="00A86540"/>
    <w:rsid w:val="00A86F68"/>
    <w:rsid w:val="00A93CAC"/>
    <w:rsid w:val="00A94642"/>
    <w:rsid w:val="00AA070C"/>
    <w:rsid w:val="00AA137A"/>
    <w:rsid w:val="00AA27F7"/>
    <w:rsid w:val="00AA33D5"/>
    <w:rsid w:val="00AA5A6E"/>
    <w:rsid w:val="00AB006B"/>
    <w:rsid w:val="00AB4381"/>
    <w:rsid w:val="00AB45C9"/>
    <w:rsid w:val="00AC6119"/>
    <w:rsid w:val="00AD62B1"/>
    <w:rsid w:val="00AE2CB5"/>
    <w:rsid w:val="00AE310C"/>
    <w:rsid w:val="00AF1083"/>
    <w:rsid w:val="00AF1FF9"/>
    <w:rsid w:val="00AF6541"/>
    <w:rsid w:val="00B1142A"/>
    <w:rsid w:val="00B211FD"/>
    <w:rsid w:val="00B25E5D"/>
    <w:rsid w:val="00B264A5"/>
    <w:rsid w:val="00B3581D"/>
    <w:rsid w:val="00B36829"/>
    <w:rsid w:val="00B40FF0"/>
    <w:rsid w:val="00B427F5"/>
    <w:rsid w:val="00B5029C"/>
    <w:rsid w:val="00B5555F"/>
    <w:rsid w:val="00B56B09"/>
    <w:rsid w:val="00B56CBA"/>
    <w:rsid w:val="00B57369"/>
    <w:rsid w:val="00B606AC"/>
    <w:rsid w:val="00B64797"/>
    <w:rsid w:val="00B70C3F"/>
    <w:rsid w:val="00B75033"/>
    <w:rsid w:val="00B756FF"/>
    <w:rsid w:val="00B81BEA"/>
    <w:rsid w:val="00B82727"/>
    <w:rsid w:val="00B90D23"/>
    <w:rsid w:val="00B90DC0"/>
    <w:rsid w:val="00BA1165"/>
    <w:rsid w:val="00BC0A30"/>
    <w:rsid w:val="00BC1434"/>
    <w:rsid w:val="00BC55B7"/>
    <w:rsid w:val="00BE68B8"/>
    <w:rsid w:val="00BF3772"/>
    <w:rsid w:val="00BF5C83"/>
    <w:rsid w:val="00C04898"/>
    <w:rsid w:val="00C049A0"/>
    <w:rsid w:val="00C11CF7"/>
    <w:rsid w:val="00C25172"/>
    <w:rsid w:val="00C25B5A"/>
    <w:rsid w:val="00C3490D"/>
    <w:rsid w:val="00C43A35"/>
    <w:rsid w:val="00C50671"/>
    <w:rsid w:val="00C63575"/>
    <w:rsid w:val="00C73301"/>
    <w:rsid w:val="00C768B0"/>
    <w:rsid w:val="00C8188D"/>
    <w:rsid w:val="00C979DD"/>
    <w:rsid w:val="00CA0E48"/>
    <w:rsid w:val="00CA0E75"/>
    <w:rsid w:val="00CB0458"/>
    <w:rsid w:val="00CB20E2"/>
    <w:rsid w:val="00CB2AFB"/>
    <w:rsid w:val="00CB375B"/>
    <w:rsid w:val="00CB594B"/>
    <w:rsid w:val="00CB6587"/>
    <w:rsid w:val="00CC1B00"/>
    <w:rsid w:val="00CC5EED"/>
    <w:rsid w:val="00CD0011"/>
    <w:rsid w:val="00CD4442"/>
    <w:rsid w:val="00CE160F"/>
    <w:rsid w:val="00CF3AD0"/>
    <w:rsid w:val="00CF57DA"/>
    <w:rsid w:val="00D10459"/>
    <w:rsid w:val="00D139E6"/>
    <w:rsid w:val="00D25825"/>
    <w:rsid w:val="00D31A20"/>
    <w:rsid w:val="00D32845"/>
    <w:rsid w:val="00D341D0"/>
    <w:rsid w:val="00D37E16"/>
    <w:rsid w:val="00D62BB6"/>
    <w:rsid w:val="00D6658C"/>
    <w:rsid w:val="00D773FF"/>
    <w:rsid w:val="00D80AA4"/>
    <w:rsid w:val="00D90F48"/>
    <w:rsid w:val="00D91B58"/>
    <w:rsid w:val="00D94FB9"/>
    <w:rsid w:val="00D956F1"/>
    <w:rsid w:val="00DA33B7"/>
    <w:rsid w:val="00DB7CA7"/>
    <w:rsid w:val="00DD065D"/>
    <w:rsid w:val="00DD1816"/>
    <w:rsid w:val="00DD391F"/>
    <w:rsid w:val="00DE4C83"/>
    <w:rsid w:val="00DE6F0E"/>
    <w:rsid w:val="00DF0ADE"/>
    <w:rsid w:val="00DF3ACA"/>
    <w:rsid w:val="00DF5E73"/>
    <w:rsid w:val="00E00253"/>
    <w:rsid w:val="00E0097E"/>
    <w:rsid w:val="00E045C5"/>
    <w:rsid w:val="00E13455"/>
    <w:rsid w:val="00E27CEA"/>
    <w:rsid w:val="00E37E76"/>
    <w:rsid w:val="00E41138"/>
    <w:rsid w:val="00E41F00"/>
    <w:rsid w:val="00E42A78"/>
    <w:rsid w:val="00E50126"/>
    <w:rsid w:val="00E548DE"/>
    <w:rsid w:val="00E565A8"/>
    <w:rsid w:val="00E63841"/>
    <w:rsid w:val="00E678F9"/>
    <w:rsid w:val="00E71BD1"/>
    <w:rsid w:val="00E71E6E"/>
    <w:rsid w:val="00E71E93"/>
    <w:rsid w:val="00E7208E"/>
    <w:rsid w:val="00E745AF"/>
    <w:rsid w:val="00E757D0"/>
    <w:rsid w:val="00E75CB5"/>
    <w:rsid w:val="00E75D80"/>
    <w:rsid w:val="00E76AB7"/>
    <w:rsid w:val="00E828AD"/>
    <w:rsid w:val="00E84BA3"/>
    <w:rsid w:val="00E84DBA"/>
    <w:rsid w:val="00EA41AA"/>
    <w:rsid w:val="00EB2F7D"/>
    <w:rsid w:val="00EC3C6F"/>
    <w:rsid w:val="00EC6C64"/>
    <w:rsid w:val="00EE4149"/>
    <w:rsid w:val="00EF02FE"/>
    <w:rsid w:val="00EF41A8"/>
    <w:rsid w:val="00EF4DE0"/>
    <w:rsid w:val="00F002EA"/>
    <w:rsid w:val="00F03048"/>
    <w:rsid w:val="00F04CE2"/>
    <w:rsid w:val="00F0528E"/>
    <w:rsid w:val="00F056F9"/>
    <w:rsid w:val="00F212AF"/>
    <w:rsid w:val="00F249C4"/>
    <w:rsid w:val="00F2544C"/>
    <w:rsid w:val="00F357DE"/>
    <w:rsid w:val="00F53A4C"/>
    <w:rsid w:val="00F60A1A"/>
    <w:rsid w:val="00F60CF8"/>
    <w:rsid w:val="00F638D0"/>
    <w:rsid w:val="00F64EE5"/>
    <w:rsid w:val="00F6532C"/>
    <w:rsid w:val="00F718EB"/>
    <w:rsid w:val="00F741E1"/>
    <w:rsid w:val="00F9721A"/>
    <w:rsid w:val="00FB0AAF"/>
    <w:rsid w:val="00FB2D87"/>
    <w:rsid w:val="00FB3BF5"/>
    <w:rsid w:val="00FB5653"/>
    <w:rsid w:val="00FB63EE"/>
    <w:rsid w:val="00FC2EEC"/>
    <w:rsid w:val="00FC3B6A"/>
    <w:rsid w:val="00FD3C9B"/>
    <w:rsid w:val="00FF445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7D5F90-250F-4F72-ADFB-058A9D5D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28AD"/>
    <w:rPr>
      <w:lang w:val="sk-SK" w:eastAsia="sk-SK"/>
    </w:rPr>
  </w:style>
  <w:style w:type="paragraph" w:styleId="Nadpis1">
    <w:name w:val="heading 1"/>
    <w:basedOn w:val="Normlny"/>
    <w:next w:val="Normlny"/>
    <w:link w:val="Nadpis1Char"/>
    <w:uiPriority w:val="9"/>
    <w:qFormat/>
    <w:rsid w:val="004A4D18"/>
    <w:pPr>
      <w:keepNext/>
      <w:spacing w:before="240" w:after="60"/>
      <w:outlineLvl w:val="0"/>
    </w:pPr>
    <w:rPr>
      <w:rFonts w:ascii="Calibri Light" w:eastAsia="Times New Roman" w:hAnsi="Calibri Light" w:cs="Times New Roman"/>
      <w:b/>
      <w:bCs/>
      <w:kern w:val="32"/>
      <w:sz w:val="32"/>
      <w:szCs w:val="32"/>
    </w:rPr>
  </w:style>
  <w:style w:type="paragraph" w:styleId="Nadpis2">
    <w:name w:val="heading 2"/>
    <w:basedOn w:val="Normlny"/>
    <w:link w:val="Nadpis2Char"/>
    <w:uiPriority w:val="1"/>
    <w:qFormat/>
    <w:rsid w:val="000C5DDD"/>
    <w:pPr>
      <w:widowControl w:val="0"/>
      <w:autoSpaceDE w:val="0"/>
      <w:autoSpaceDN w:val="0"/>
      <w:ind w:left="132"/>
      <w:outlineLvl w:val="1"/>
    </w:pPr>
    <w:rPr>
      <w:rFonts w:ascii="Garamond" w:eastAsia="Garamond" w:hAnsi="Garamond" w:cs="Garamond"/>
      <w:b/>
      <w:bCs/>
      <w:sz w:val="24"/>
      <w:szCs w:val="24"/>
      <w:lang w:eastAsia="en-US"/>
    </w:rPr>
  </w:style>
  <w:style w:type="paragraph" w:styleId="Nadpis3">
    <w:name w:val="heading 3"/>
    <w:basedOn w:val="Normlny"/>
    <w:next w:val="Normlny"/>
    <w:link w:val="Nadpis3Char"/>
    <w:uiPriority w:val="9"/>
    <w:unhideWhenUsed/>
    <w:qFormat/>
    <w:rsid w:val="00D6658C"/>
    <w:pPr>
      <w:keepNext/>
      <w:spacing w:before="240" w:after="60"/>
      <w:outlineLvl w:val="2"/>
    </w:pPr>
    <w:rPr>
      <w:rFonts w:ascii="Calibri Light" w:eastAsia="Times New Roman" w:hAnsi="Calibri Light"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C8188D"/>
    <w:pPr>
      <w:ind w:left="708"/>
    </w:pPr>
  </w:style>
  <w:style w:type="table" w:styleId="Mriekatabuky">
    <w:name w:val="Table Grid"/>
    <w:basedOn w:val="Normlnatabuka"/>
    <w:uiPriority w:val="59"/>
    <w:rsid w:val="00894CBA"/>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lavika">
    <w:name w:val="header"/>
    <w:basedOn w:val="Normlny"/>
    <w:link w:val="HlavikaChar"/>
    <w:rsid w:val="00853EC1"/>
    <w:pPr>
      <w:tabs>
        <w:tab w:val="center" w:pos="4536"/>
        <w:tab w:val="right" w:pos="9072"/>
      </w:tabs>
    </w:pPr>
    <w:rPr>
      <w:rFonts w:ascii="Times New Roman" w:eastAsia="Times New Roman" w:hAnsi="Times New Roman" w:cs="Times New Roman"/>
      <w:lang w:eastAsia="cs-CZ"/>
    </w:rPr>
  </w:style>
  <w:style w:type="character" w:customStyle="1" w:styleId="HlavikaChar">
    <w:name w:val="Hlavička Char"/>
    <w:link w:val="Hlavika"/>
    <w:rsid w:val="00853EC1"/>
    <w:rPr>
      <w:rFonts w:ascii="Times New Roman" w:eastAsia="Times New Roman" w:hAnsi="Times New Roman" w:cs="Times New Roman"/>
      <w:lang w:eastAsia="cs-CZ"/>
    </w:rPr>
  </w:style>
  <w:style w:type="character" w:styleId="Hypertextovprepojenie">
    <w:name w:val="Hyperlink"/>
    <w:uiPriority w:val="99"/>
    <w:unhideWhenUsed/>
    <w:rsid w:val="00F60A1A"/>
    <w:rPr>
      <w:color w:val="0000FF"/>
      <w:u w:val="single"/>
    </w:rPr>
  </w:style>
  <w:style w:type="paragraph" w:styleId="Zkladntext">
    <w:name w:val="Body Text"/>
    <w:basedOn w:val="Normlny"/>
    <w:link w:val="ZkladntextChar"/>
    <w:uiPriority w:val="1"/>
    <w:qFormat/>
    <w:rsid w:val="00A64346"/>
    <w:pPr>
      <w:widowControl w:val="0"/>
      <w:autoSpaceDE w:val="0"/>
      <w:autoSpaceDN w:val="0"/>
    </w:pPr>
    <w:rPr>
      <w:rFonts w:ascii="Garamond" w:eastAsia="Garamond" w:hAnsi="Garamond" w:cs="Garamond"/>
      <w:sz w:val="24"/>
      <w:szCs w:val="24"/>
      <w:lang w:eastAsia="en-US"/>
    </w:rPr>
  </w:style>
  <w:style w:type="character" w:customStyle="1" w:styleId="ZkladntextChar">
    <w:name w:val="Základný text Char"/>
    <w:link w:val="Zkladntext"/>
    <w:uiPriority w:val="1"/>
    <w:rsid w:val="00A64346"/>
    <w:rPr>
      <w:rFonts w:ascii="Garamond" w:eastAsia="Garamond" w:hAnsi="Garamond" w:cs="Garamond"/>
      <w:sz w:val="24"/>
      <w:szCs w:val="24"/>
      <w:lang w:eastAsia="en-US"/>
    </w:rPr>
  </w:style>
  <w:style w:type="character" w:customStyle="1" w:styleId="Nadpis2Char">
    <w:name w:val="Nadpis 2 Char"/>
    <w:link w:val="Nadpis2"/>
    <w:uiPriority w:val="1"/>
    <w:rsid w:val="000C5DDD"/>
    <w:rPr>
      <w:rFonts w:ascii="Garamond" w:eastAsia="Garamond" w:hAnsi="Garamond" w:cs="Garamond"/>
      <w:b/>
      <w:bCs/>
      <w:sz w:val="24"/>
      <w:szCs w:val="24"/>
      <w:lang w:eastAsia="en-US"/>
    </w:rPr>
  </w:style>
  <w:style w:type="paragraph" w:styleId="Textbubliny">
    <w:name w:val="Balloon Text"/>
    <w:basedOn w:val="Normlny"/>
    <w:link w:val="TextbublinyChar"/>
    <w:uiPriority w:val="99"/>
    <w:semiHidden/>
    <w:unhideWhenUsed/>
    <w:rsid w:val="00B756FF"/>
    <w:rPr>
      <w:rFonts w:ascii="Segoe UI" w:hAnsi="Segoe UI" w:cs="Segoe UI"/>
      <w:sz w:val="18"/>
      <w:szCs w:val="18"/>
    </w:rPr>
  </w:style>
  <w:style w:type="character" w:customStyle="1" w:styleId="TextbublinyChar">
    <w:name w:val="Text bubliny Char"/>
    <w:link w:val="Textbubliny"/>
    <w:uiPriority w:val="99"/>
    <w:semiHidden/>
    <w:rsid w:val="00B756FF"/>
    <w:rPr>
      <w:rFonts w:ascii="Segoe UI" w:hAnsi="Segoe UI" w:cs="Segoe UI"/>
      <w:sz w:val="18"/>
      <w:szCs w:val="18"/>
    </w:rPr>
  </w:style>
  <w:style w:type="paragraph" w:styleId="Pta">
    <w:name w:val="footer"/>
    <w:basedOn w:val="Normlny"/>
    <w:link w:val="PtaChar"/>
    <w:uiPriority w:val="99"/>
    <w:unhideWhenUsed/>
    <w:rsid w:val="00AA27F7"/>
    <w:pPr>
      <w:tabs>
        <w:tab w:val="center" w:pos="4536"/>
        <w:tab w:val="right" w:pos="9072"/>
      </w:tabs>
    </w:pPr>
  </w:style>
  <w:style w:type="character" w:customStyle="1" w:styleId="PtaChar">
    <w:name w:val="Päta Char"/>
    <w:basedOn w:val="Predvolenpsmoodseku"/>
    <w:link w:val="Pta"/>
    <w:uiPriority w:val="99"/>
    <w:rsid w:val="00AA27F7"/>
  </w:style>
  <w:style w:type="character" w:customStyle="1" w:styleId="Nadpis1Char">
    <w:name w:val="Nadpis 1 Char"/>
    <w:link w:val="Nadpis1"/>
    <w:uiPriority w:val="9"/>
    <w:rsid w:val="004A4D18"/>
    <w:rPr>
      <w:rFonts w:ascii="Calibri Light" w:eastAsia="Times New Roman" w:hAnsi="Calibri Light" w:cs="Times New Roman"/>
      <w:b/>
      <w:bCs/>
      <w:kern w:val="32"/>
      <w:sz w:val="32"/>
      <w:szCs w:val="32"/>
    </w:rPr>
  </w:style>
  <w:style w:type="character" w:customStyle="1" w:styleId="Nadpis3Char">
    <w:name w:val="Nadpis 3 Char"/>
    <w:link w:val="Nadpis3"/>
    <w:uiPriority w:val="9"/>
    <w:rsid w:val="00D6658C"/>
    <w:rPr>
      <w:rFonts w:ascii="Calibri Light" w:eastAsia="Times New Roman" w:hAnsi="Calibri Light" w:cs="Times New Roman"/>
      <w:b/>
      <w:bCs/>
      <w:sz w:val="26"/>
      <w:szCs w:val="26"/>
    </w:rPr>
  </w:style>
  <w:style w:type="paragraph" w:customStyle="1" w:styleId="gestorsktvar">
    <w:name w:val="gestorský útvar"/>
    <w:basedOn w:val="Normlny"/>
    <w:next w:val="Normlny"/>
    <w:rsid w:val="00D6658C"/>
    <w:pPr>
      <w:spacing w:before="240" w:after="240"/>
      <w:contextualSpacing/>
    </w:pPr>
    <w:rPr>
      <w:rFonts w:ascii="Arial" w:eastAsia="Times New Roman" w:hAnsi="Arial" w:cs="Times New Roman"/>
      <w:color w:val="000000"/>
      <w:szCs w:val="24"/>
    </w:rPr>
  </w:style>
  <w:style w:type="paragraph" w:customStyle="1" w:styleId="odsek">
    <w:name w:val="odsek"/>
    <w:basedOn w:val="Normlny"/>
    <w:rsid w:val="00D6658C"/>
    <w:pPr>
      <w:numPr>
        <w:ilvl w:val="1"/>
        <w:numId w:val="9"/>
      </w:numPr>
      <w:spacing w:after="120"/>
      <w:jc w:val="both"/>
    </w:pPr>
    <w:rPr>
      <w:rFonts w:ascii="Arial" w:eastAsia="Times New Roman" w:hAnsi="Arial" w:cs="Times New Roman"/>
      <w:color w:val="000000"/>
      <w:sz w:val="24"/>
      <w:szCs w:val="24"/>
    </w:rPr>
  </w:style>
  <w:style w:type="paragraph" w:customStyle="1" w:styleId="lnok">
    <w:name w:val="článok"/>
    <w:basedOn w:val="Normlny"/>
    <w:next w:val="odsek"/>
    <w:rsid w:val="00D6658C"/>
    <w:pPr>
      <w:numPr>
        <w:numId w:val="9"/>
      </w:numPr>
      <w:spacing w:before="120" w:after="240"/>
      <w:jc w:val="center"/>
    </w:pPr>
    <w:rPr>
      <w:rFonts w:ascii="Arial" w:eastAsia="Times New Roman" w:hAnsi="Arial" w:cs="Times New Roman"/>
      <w:b/>
      <w:color w:val="000000"/>
      <w:sz w:val="26"/>
      <w:szCs w:val="26"/>
    </w:rPr>
  </w:style>
  <w:style w:type="paragraph" w:customStyle="1" w:styleId="text">
    <w:name w:val="text"/>
    <w:basedOn w:val="Normlny"/>
    <w:rsid w:val="00D6658C"/>
    <w:pPr>
      <w:spacing w:after="120"/>
      <w:ind w:firstLine="510"/>
      <w:jc w:val="both"/>
    </w:pPr>
    <w:rPr>
      <w:rFonts w:ascii="Arial" w:eastAsia="Times New Roman" w:hAnsi="Arial" w:cs="Times New Roman"/>
      <w:color w:val="000000"/>
      <w:sz w:val="24"/>
      <w:szCs w:val="24"/>
    </w:rPr>
  </w:style>
  <w:style w:type="paragraph" w:styleId="Textpoznmkypodiarou">
    <w:name w:val="footnote text"/>
    <w:basedOn w:val="Normlny"/>
    <w:link w:val="TextpoznmkypodiarouChar"/>
    <w:uiPriority w:val="99"/>
    <w:rsid w:val="00D6658C"/>
    <w:pPr>
      <w:jc w:val="both"/>
    </w:pPr>
    <w:rPr>
      <w:rFonts w:ascii="Arial" w:eastAsia="Times New Roman" w:hAnsi="Arial" w:cs="Times New Roman"/>
      <w:color w:val="000000"/>
    </w:rPr>
  </w:style>
  <w:style w:type="character" w:customStyle="1" w:styleId="TextpoznmkypodiarouChar">
    <w:name w:val="Text poznámky pod čiarou Char"/>
    <w:link w:val="Textpoznmkypodiarou"/>
    <w:uiPriority w:val="99"/>
    <w:rsid w:val="00D6658C"/>
    <w:rPr>
      <w:rFonts w:ascii="Arial" w:eastAsia="Times New Roman" w:hAnsi="Arial" w:cs="Times New Roman"/>
      <w:color w:val="000000"/>
    </w:rPr>
  </w:style>
  <w:style w:type="character" w:styleId="Odkaznapoznmkupodiarou">
    <w:name w:val="footnote reference"/>
    <w:uiPriority w:val="99"/>
    <w:rsid w:val="00D6658C"/>
    <w:rPr>
      <w:rFonts w:cs="Times New Roman"/>
      <w:vertAlign w:val="superscript"/>
    </w:rPr>
  </w:style>
  <w:style w:type="paragraph" w:styleId="Hlavikaobsahu">
    <w:name w:val="TOC Heading"/>
    <w:basedOn w:val="Nadpis1"/>
    <w:next w:val="Normlny"/>
    <w:uiPriority w:val="39"/>
    <w:unhideWhenUsed/>
    <w:qFormat/>
    <w:rsid w:val="00491A0B"/>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Obsah2">
    <w:name w:val="toc 2"/>
    <w:basedOn w:val="Normlny"/>
    <w:next w:val="Normlny"/>
    <w:autoRedefine/>
    <w:uiPriority w:val="39"/>
    <w:unhideWhenUsed/>
    <w:rsid w:val="00491A0B"/>
    <w:pPr>
      <w:spacing w:after="100"/>
      <w:ind w:left="200"/>
    </w:pPr>
  </w:style>
  <w:style w:type="paragraph" w:styleId="Obsah3">
    <w:name w:val="toc 3"/>
    <w:basedOn w:val="Normlny"/>
    <w:next w:val="Normlny"/>
    <w:autoRedefine/>
    <w:uiPriority w:val="39"/>
    <w:unhideWhenUsed/>
    <w:rsid w:val="00491A0B"/>
    <w:pPr>
      <w:spacing w:after="100"/>
      <w:ind w:left="400"/>
    </w:pPr>
  </w:style>
  <w:style w:type="paragraph" w:styleId="Obsah1">
    <w:name w:val="toc 1"/>
    <w:basedOn w:val="Normlny"/>
    <w:next w:val="Normlny"/>
    <w:autoRedefine/>
    <w:uiPriority w:val="39"/>
    <w:unhideWhenUsed/>
    <w:rsid w:val="00491A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0856">
      <w:bodyDiv w:val="1"/>
      <w:marLeft w:val="0"/>
      <w:marRight w:val="0"/>
      <w:marTop w:val="0"/>
      <w:marBottom w:val="0"/>
      <w:divBdr>
        <w:top w:val="none" w:sz="0" w:space="0" w:color="auto"/>
        <w:left w:val="none" w:sz="0" w:space="0" w:color="auto"/>
        <w:bottom w:val="none" w:sz="0" w:space="0" w:color="auto"/>
        <w:right w:val="none" w:sz="0" w:space="0" w:color="auto"/>
      </w:divBdr>
    </w:div>
    <w:div w:id="1110975528">
      <w:bodyDiv w:val="1"/>
      <w:marLeft w:val="0"/>
      <w:marRight w:val="0"/>
      <w:marTop w:val="0"/>
      <w:marBottom w:val="0"/>
      <w:divBdr>
        <w:top w:val="none" w:sz="0" w:space="0" w:color="auto"/>
        <w:left w:val="none" w:sz="0" w:space="0" w:color="auto"/>
        <w:bottom w:val="none" w:sz="0" w:space="0" w:color="auto"/>
        <w:right w:val="none" w:sz="0" w:space="0" w:color="auto"/>
      </w:divBdr>
      <w:divsChild>
        <w:div w:id="1340542835">
          <w:marLeft w:val="0"/>
          <w:marRight w:val="0"/>
          <w:marTop w:val="0"/>
          <w:marBottom w:val="0"/>
          <w:divBdr>
            <w:top w:val="none" w:sz="0" w:space="0" w:color="auto"/>
            <w:left w:val="none" w:sz="0" w:space="0" w:color="auto"/>
            <w:bottom w:val="none" w:sz="0" w:space="0" w:color="auto"/>
            <w:right w:val="none" w:sz="0" w:space="0" w:color="auto"/>
          </w:divBdr>
          <w:divsChild>
            <w:div w:id="914241322">
              <w:marLeft w:val="0"/>
              <w:marRight w:val="0"/>
              <w:marTop w:val="0"/>
              <w:marBottom w:val="0"/>
              <w:divBdr>
                <w:top w:val="none" w:sz="0" w:space="0" w:color="auto"/>
                <w:left w:val="none" w:sz="0" w:space="0" w:color="auto"/>
                <w:bottom w:val="none" w:sz="0" w:space="0" w:color="auto"/>
                <w:right w:val="none" w:sz="0" w:space="0" w:color="auto"/>
              </w:divBdr>
              <w:divsChild>
                <w:div w:id="1922909120">
                  <w:marLeft w:val="0"/>
                  <w:marRight w:val="0"/>
                  <w:marTop w:val="100"/>
                  <w:marBottom w:val="100"/>
                  <w:divBdr>
                    <w:top w:val="none" w:sz="0" w:space="0" w:color="auto"/>
                    <w:left w:val="none" w:sz="0" w:space="0" w:color="auto"/>
                    <w:bottom w:val="none" w:sz="0" w:space="0" w:color="auto"/>
                    <w:right w:val="none" w:sz="0" w:space="0" w:color="auto"/>
                  </w:divBdr>
                  <w:divsChild>
                    <w:div w:id="446854462">
                      <w:marLeft w:val="0"/>
                      <w:marRight w:val="0"/>
                      <w:marTop w:val="100"/>
                      <w:marBottom w:val="100"/>
                      <w:divBdr>
                        <w:top w:val="none" w:sz="0" w:space="0" w:color="auto"/>
                        <w:left w:val="none" w:sz="0" w:space="0" w:color="auto"/>
                        <w:bottom w:val="none" w:sz="0" w:space="0" w:color="auto"/>
                        <w:right w:val="none" w:sz="0" w:space="0" w:color="auto"/>
                      </w:divBdr>
                      <w:divsChild>
                        <w:div w:id="799226251">
                          <w:marLeft w:val="0"/>
                          <w:marRight w:val="0"/>
                          <w:marTop w:val="100"/>
                          <w:marBottom w:val="100"/>
                          <w:divBdr>
                            <w:top w:val="none" w:sz="0" w:space="0" w:color="auto"/>
                            <w:left w:val="none" w:sz="0" w:space="0" w:color="auto"/>
                            <w:bottom w:val="none" w:sz="0" w:space="0" w:color="auto"/>
                            <w:right w:val="none" w:sz="0" w:space="0" w:color="auto"/>
                          </w:divBdr>
                          <w:divsChild>
                            <w:div w:id="743572925">
                              <w:marLeft w:val="0"/>
                              <w:marRight w:val="0"/>
                              <w:marTop w:val="100"/>
                              <w:marBottom w:val="100"/>
                              <w:divBdr>
                                <w:top w:val="none" w:sz="0" w:space="0" w:color="auto"/>
                                <w:left w:val="none" w:sz="0" w:space="0" w:color="auto"/>
                                <w:bottom w:val="none" w:sz="0" w:space="0" w:color="auto"/>
                                <w:right w:val="none" w:sz="0" w:space="0" w:color="auto"/>
                              </w:divBdr>
                              <w:divsChild>
                                <w:div w:id="1445923858">
                                  <w:marLeft w:val="0"/>
                                  <w:marRight w:val="0"/>
                                  <w:marTop w:val="225"/>
                                  <w:marBottom w:val="225"/>
                                  <w:divBdr>
                                    <w:top w:val="none" w:sz="0" w:space="0" w:color="auto"/>
                                    <w:left w:val="none" w:sz="0" w:space="0" w:color="auto"/>
                                    <w:bottom w:val="none" w:sz="0" w:space="0" w:color="auto"/>
                                    <w:right w:val="none" w:sz="0" w:space="0" w:color="auto"/>
                                  </w:divBdr>
                                  <w:divsChild>
                                    <w:div w:id="103160009">
                                      <w:marLeft w:val="0"/>
                                      <w:marRight w:val="0"/>
                                      <w:marTop w:val="100"/>
                                      <w:marBottom w:val="100"/>
                                      <w:divBdr>
                                        <w:top w:val="none" w:sz="0" w:space="0" w:color="auto"/>
                                        <w:left w:val="none" w:sz="0" w:space="0" w:color="auto"/>
                                        <w:bottom w:val="none" w:sz="0" w:space="0" w:color="auto"/>
                                        <w:right w:val="none" w:sz="0" w:space="0" w:color="auto"/>
                                      </w:divBdr>
                                      <w:divsChild>
                                        <w:div w:id="755129878">
                                          <w:marLeft w:val="0"/>
                                          <w:marRight w:val="0"/>
                                          <w:marTop w:val="0"/>
                                          <w:marBottom w:val="0"/>
                                          <w:divBdr>
                                            <w:top w:val="none" w:sz="0" w:space="0" w:color="auto"/>
                                            <w:left w:val="none" w:sz="0" w:space="0" w:color="auto"/>
                                            <w:bottom w:val="none" w:sz="0" w:space="0" w:color="auto"/>
                                            <w:right w:val="none" w:sz="0" w:space="0" w:color="auto"/>
                                          </w:divBdr>
                                          <w:divsChild>
                                            <w:div w:id="209655444">
                                              <w:marLeft w:val="0"/>
                                              <w:marRight w:val="0"/>
                                              <w:marTop w:val="0"/>
                                              <w:marBottom w:val="0"/>
                                              <w:divBdr>
                                                <w:top w:val="none" w:sz="0" w:space="0" w:color="auto"/>
                                                <w:left w:val="none" w:sz="0" w:space="0" w:color="auto"/>
                                                <w:bottom w:val="none" w:sz="0" w:space="0" w:color="auto"/>
                                                <w:right w:val="none" w:sz="0" w:space="0" w:color="auto"/>
                                              </w:divBdr>
                                              <w:divsChild>
                                                <w:div w:id="3446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8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snovo.edupag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201C-EF50-4C62-B087-7E27B93B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9056</Words>
  <Characters>51621</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Hospodarka</cp:lastModifiedBy>
  <cp:revision>2</cp:revision>
  <cp:lastPrinted>2020-08-31T13:01:00Z</cp:lastPrinted>
  <dcterms:created xsi:type="dcterms:W3CDTF">2020-08-31T13:03:00Z</dcterms:created>
  <dcterms:modified xsi:type="dcterms:W3CDTF">2020-08-31T13:03:00Z</dcterms:modified>
</cp:coreProperties>
</file>